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03609" w:rsidRPr="00203609" w:rsidRDefault="00203609" w:rsidP="00203609">
      <w:pPr>
        <w:autoSpaceDE w:val="0"/>
        <w:autoSpaceDN w:val="0"/>
        <w:adjustRightInd w:val="0"/>
        <w:spacing w:after="0" w:line="240" w:lineRule="auto"/>
        <w:jc w:val="center"/>
        <w:rPr>
          <w:rFonts w:cstheme="minorHAnsi"/>
          <w:kern w:val="24"/>
          <w:sz w:val="32"/>
          <w:szCs w:val="32"/>
        </w:rPr>
      </w:pPr>
      <w:bookmarkStart w:id="0" w:name="_GoBack"/>
      <w:r w:rsidRPr="00203609">
        <w:rPr>
          <w:rFonts w:cstheme="minorHAnsi"/>
          <w:kern w:val="24"/>
          <w:sz w:val="32"/>
          <w:szCs w:val="32"/>
        </w:rPr>
        <w:t>The Role of Ultrasound in Obstetrics</w:t>
      </w:r>
    </w:p>
    <w:p w:rsidR="00203609" w:rsidRPr="00203609" w:rsidRDefault="00203609" w:rsidP="00203609">
      <w:pPr>
        <w:autoSpaceDE w:val="0"/>
        <w:autoSpaceDN w:val="0"/>
        <w:adjustRightInd w:val="0"/>
        <w:spacing w:after="0" w:line="240" w:lineRule="auto"/>
        <w:jc w:val="center"/>
        <w:rPr>
          <w:rFonts w:cstheme="minorHAnsi"/>
          <w:kern w:val="24"/>
          <w:sz w:val="32"/>
          <w:szCs w:val="32"/>
        </w:rPr>
      </w:pPr>
      <w:r w:rsidRPr="00203609">
        <w:rPr>
          <w:rFonts w:cstheme="minorHAnsi"/>
          <w:kern w:val="24"/>
          <w:sz w:val="32"/>
          <w:szCs w:val="32"/>
        </w:rPr>
        <w:t xml:space="preserve">Michelle </w:t>
      </w:r>
      <w:proofErr w:type="gramStart"/>
      <w:r w:rsidRPr="00203609">
        <w:rPr>
          <w:rFonts w:cstheme="minorHAnsi"/>
          <w:kern w:val="24"/>
          <w:sz w:val="32"/>
          <w:szCs w:val="32"/>
        </w:rPr>
        <w:t xml:space="preserve">Wilson  </w:t>
      </w:r>
      <w:proofErr w:type="spellStart"/>
      <w:r w:rsidRPr="00203609">
        <w:rPr>
          <w:rFonts w:cstheme="minorHAnsi"/>
          <w:kern w:val="24"/>
          <w:sz w:val="32"/>
          <w:szCs w:val="32"/>
        </w:rPr>
        <w:t>Ed.D</w:t>
      </w:r>
      <w:proofErr w:type="spellEnd"/>
      <w:proofErr w:type="gramEnd"/>
      <w:r w:rsidRPr="00203609">
        <w:rPr>
          <w:rFonts w:cstheme="minorHAnsi"/>
          <w:kern w:val="24"/>
          <w:sz w:val="32"/>
          <w:szCs w:val="32"/>
        </w:rPr>
        <w:t>, RDMS, RDCS, FSDMS</w:t>
      </w:r>
    </w:p>
    <w:bookmarkEnd w:id="0"/>
    <w:p w:rsidR="00203609" w:rsidRPr="00203609" w:rsidRDefault="00203609" w:rsidP="00203609">
      <w:pPr>
        <w:autoSpaceDE w:val="0"/>
        <w:autoSpaceDN w:val="0"/>
        <w:adjustRightInd w:val="0"/>
        <w:spacing w:after="0" w:line="240" w:lineRule="auto"/>
        <w:rPr>
          <w:rFonts w:cstheme="minorHAnsi"/>
          <w:kern w:val="24"/>
          <w:sz w:val="32"/>
          <w:szCs w:val="32"/>
        </w:rPr>
      </w:pPr>
    </w:p>
    <w:p w:rsidR="00203609" w:rsidRPr="00203609" w:rsidRDefault="00203609" w:rsidP="00203609">
      <w:pPr>
        <w:autoSpaceDE w:val="0"/>
        <w:autoSpaceDN w:val="0"/>
        <w:adjustRightInd w:val="0"/>
        <w:spacing w:after="0" w:line="240" w:lineRule="auto"/>
        <w:rPr>
          <w:rFonts w:cstheme="minorHAnsi"/>
          <w:kern w:val="24"/>
          <w:sz w:val="32"/>
          <w:szCs w:val="32"/>
        </w:rPr>
      </w:pPr>
      <w:r w:rsidRPr="00203609">
        <w:rPr>
          <w:rFonts w:cstheme="minorHAnsi"/>
          <w:kern w:val="24"/>
          <w:sz w:val="32"/>
          <w:szCs w:val="32"/>
        </w:rPr>
        <w:t>KAISER PERMANENTE SCHOOL OF ALLIED HEALTH</w:t>
      </w:r>
    </w:p>
    <w:p w:rsidR="00203609" w:rsidRPr="00203609" w:rsidRDefault="00203609" w:rsidP="00203609">
      <w:pPr>
        <w:autoSpaceDE w:val="0"/>
        <w:autoSpaceDN w:val="0"/>
        <w:adjustRightInd w:val="0"/>
        <w:spacing w:after="0" w:line="240" w:lineRule="auto"/>
        <w:rPr>
          <w:rFonts w:cstheme="minorHAnsi"/>
          <w:kern w:val="24"/>
          <w:sz w:val="32"/>
          <w:szCs w:val="32"/>
        </w:rPr>
      </w:pPr>
    </w:p>
    <w:p w:rsidR="00203609" w:rsidRPr="00203609" w:rsidRDefault="00203609" w:rsidP="00203609">
      <w:pPr>
        <w:autoSpaceDE w:val="0"/>
        <w:autoSpaceDN w:val="0"/>
        <w:adjustRightInd w:val="0"/>
        <w:spacing w:after="0" w:line="240" w:lineRule="auto"/>
        <w:jc w:val="center"/>
        <w:rPr>
          <w:rFonts w:cstheme="minorHAnsi"/>
          <w:kern w:val="24"/>
          <w:sz w:val="32"/>
          <w:szCs w:val="32"/>
        </w:rPr>
      </w:pPr>
      <w:r w:rsidRPr="00203609">
        <w:rPr>
          <w:rFonts w:cstheme="minorHAnsi"/>
          <w:kern w:val="24"/>
          <w:sz w:val="32"/>
          <w:szCs w:val="32"/>
        </w:rPr>
        <w:t>Recommendations for Obstetric Sonography</w:t>
      </w:r>
    </w:p>
    <w:p w:rsidR="00203609" w:rsidRPr="00203609" w:rsidRDefault="00203609" w:rsidP="00203609">
      <w:pPr>
        <w:autoSpaceDE w:val="0"/>
        <w:autoSpaceDN w:val="0"/>
        <w:adjustRightInd w:val="0"/>
        <w:spacing w:after="0" w:line="240" w:lineRule="auto"/>
        <w:jc w:val="center"/>
        <w:rPr>
          <w:rFonts w:cstheme="minorHAnsi"/>
          <w:kern w:val="24"/>
          <w:sz w:val="32"/>
          <w:szCs w:val="32"/>
        </w:rPr>
      </w:pPr>
      <w:r w:rsidRPr="00203609">
        <w:rPr>
          <w:rFonts w:cstheme="minorHAnsi"/>
          <w:kern w:val="24"/>
          <w:sz w:val="32"/>
          <w:szCs w:val="32"/>
        </w:rPr>
        <w:t>Guidelines for Antepartum OB Studies</w:t>
      </w:r>
    </w:p>
    <w:p w:rsidR="00203609" w:rsidRPr="00203609" w:rsidRDefault="00203609" w:rsidP="00203609">
      <w:pPr>
        <w:autoSpaceDE w:val="0"/>
        <w:autoSpaceDN w:val="0"/>
        <w:adjustRightInd w:val="0"/>
        <w:spacing w:after="0" w:line="240" w:lineRule="auto"/>
        <w:rPr>
          <w:rFonts w:cstheme="minorHAnsi"/>
          <w:kern w:val="24"/>
          <w:sz w:val="32"/>
          <w:szCs w:val="32"/>
        </w:rPr>
      </w:pPr>
      <w:r w:rsidRPr="00203609">
        <w:rPr>
          <w:rFonts w:cstheme="minorHAnsi"/>
          <w:kern w:val="24"/>
          <w:sz w:val="32"/>
          <w:szCs w:val="32"/>
        </w:rPr>
        <w:t>Standardize obstetric studies</w:t>
      </w:r>
    </w:p>
    <w:p w:rsidR="00203609" w:rsidRPr="00203609" w:rsidRDefault="00203609" w:rsidP="00203609">
      <w:pPr>
        <w:autoSpaceDE w:val="0"/>
        <w:autoSpaceDN w:val="0"/>
        <w:adjustRightInd w:val="0"/>
        <w:spacing w:after="0" w:line="240" w:lineRule="auto"/>
        <w:rPr>
          <w:rFonts w:cstheme="minorHAnsi"/>
          <w:kern w:val="24"/>
          <w:sz w:val="32"/>
          <w:szCs w:val="32"/>
        </w:rPr>
      </w:pPr>
      <w:r w:rsidRPr="00203609">
        <w:rPr>
          <w:rFonts w:cstheme="minorHAnsi"/>
          <w:kern w:val="24"/>
          <w:sz w:val="32"/>
          <w:szCs w:val="32"/>
        </w:rPr>
        <w:t>Optimize detection of abnormalities including growth</w:t>
      </w:r>
    </w:p>
    <w:p w:rsidR="00203609" w:rsidRPr="00203609" w:rsidRDefault="00203609" w:rsidP="00203609">
      <w:pPr>
        <w:autoSpaceDE w:val="0"/>
        <w:autoSpaceDN w:val="0"/>
        <w:adjustRightInd w:val="0"/>
        <w:spacing w:after="0" w:line="240" w:lineRule="auto"/>
        <w:rPr>
          <w:rFonts w:cstheme="minorHAnsi"/>
          <w:kern w:val="24"/>
          <w:sz w:val="32"/>
          <w:szCs w:val="32"/>
        </w:rPr>
      </w:pPr>
      <w:r w:rsidRPr="00203609">
        <w:rPr>
          <w:rFonts w:cstheme="minorHAnsi"/>
          <w:kern w:val="24"/>
          <w:sz w:val="32"/>
          <w:szCs w:val="32"/>
        </w:rPr>
        <w:t xml:space="preserve">Only performed </w:t>
      </w:r>
      <w:proofErr w:type="gramStart"/>
      <w:r w:rsidRPr="00203609">
        <w:rPr>
          <w:rFonts w:cstheme="minorHAnsi"/>
          <w:kern w:val="24"/>
          <w:sz w:val="32"/>
          <w:szCs w:val="32"/>
        </w:rPr>
        <w:t>for  valid</w:t>
      </w:r>
      <w:proofErr w:type="gramEnd"/>
      <w:r w:rsidRPr="00203609">
        <w:rPr>
          <w:rFonts w:cstheme="minorHAnsi"/>
          <w:kern w:val="24"/>
          <w:sz w:val="32"/>
          <w:szCs w:val="32"/>
        </w:rPr>
        <w:t xml:space="preserve"> medical reason</w:t>
      </w:r>
    </w:p>
    <w:p w:rsidR="00203609" w:rsidRPr="00203609" w:rsidRDefault="00203609" w:rsidP="00203609">
      <w:pPr>
        <w:autoSpaceDE w:val="0"/>
        <w:autoSpaceDN w:val="0"/>
        <w:adjustRightInd w:val="0"/>
        <w:spacing w:after="0" w:line="240" w:lineRule="auto"/>
        <w:rPr>
          <w:rFonts w:cstheme="minorHAnsi"/>
          <w:kern w:val="24"/>
          <w:sz w:val="32"/>
          <w:szCs w:val="32"/>
        </w:rPr>
      </w:pPr>
      <w:r w:rsidRPr="00203609">
        <w:rPr>
          <w:rFonts w:cstheme="minorHAnsi"/>
          <w:kern w:val="24"/>
          <w:sz w:val="32"/>
          <w:szCs w:val="32"/>
        </w:rPr>
        <w:t>Qualified personnel, documentation, quality assurance, specifics of exam</w:t>
      </w:r>
    </w:p>
    <w:p w:rsidR="00203609" w:rsidRPr="00203609" w:rsidRDefault="00203609" w:rsidP="00203609">
      <w:pPr>
        <w:autoSpaceDE w:val="0"/>
        <w:autoSpaceDN w:val="0"/>
        <w:adjustRightInd w:val="0"/>
        <w:spacing w:after="0" w:line="240" w:lineRule="auto"/>
        <w:rPr>
          <w:rFonts w:cstheme="minorHAnsi"/>
          <w:kern w:val="24"/>
          <w:sz w:val="32"/>
          <w:szCs w:val="32"/>
        </w:rPr>
      </w:pPr>
      <w:r w:rsidRPr="00203609">
        <w:rPr>
          <w:rFonts w:cstheme="minorHAnsi"/>
          <w:kern w:val="24"/>
          <w:sz w:val="32"/>
          <w:szCs w:val="32"/>
        </w:rPr>
        <w:t>Transducer selections</w:t>
      </w:r>
    </w:p>
    <w:p w:rsidR="00203609" w:rsidRPr="00203609" w:rsidRDefault="00203609" w:rsidP="00203609">
      <w:pPr>
        <w:autoSpaceDE w:val="0"/>
        <w:autoSpaceDN w:val="0"/>
        <w:adjustRightInd w:val="0"/>
        <w:spacing w:after="0" w:line="240" w:lineRule="auto"/>
        <w:rPr>
          <w:rFonts w:cstheme="minorHAnsi"/>
          <w:kern w:val="24"/>
          <w:sz w:val="32"/>
          <w:szCs w:val="32"/>
        </w:rPr>
      </w:pPr>
      <w:r w:rsidRPr="00203609">
        <w:rPr>
          <w:rFonts w:cstheme="minorHAnsi"/>
          <w:kern w:val="24"/>
          <w:sz w:val="32"/>
          <w:szCs w:val="32"/>
        </w:rPr>
        <w:t>Image documentation</w:t>
      </w:r>
    </w:p>
    <w:p w:rsidR="00203609" w:rsidRPr="00203609" w:rsidRDefault="00203609" w:rsidP="00203609">
      <w:pPr>
        <w:autoSpaceDE w:val="0"/>
        <w:autoSpaceDN w:val="0"/>
        <w:adjustRightInd w:val="0"/>
        <w:spacing w:after="0" w:line="240" w:lineRule="auto"/>
        <w:ind w:left="619"/>
        <w:rPr>
          <w:rFonts w:cstheme="minorHAnsi"/>
          <w:kern w:val="24"/>
          <w:sz w:val="32"/>
          <w:szCs w:val="32"/>
        </w:rPr>
      </w:pPr>
      <w:r w:rsidRPr="00203609">
        <w:rPr>
          <w:rFonts w:cstheme="minorHAnsi"/>
          <w:kern w:val="24"/>
          <w:sz w:val="32"/>
          <w:szCs w:val="32"/>
        </w:rPr>
        <w:t>Patient’s name</w:t>
      </w:r>
    </w:p>
    <w:p w:rsidR="00203609" w:rsidRPr="00203609" w:rsidRDefault="00203609" w:rsidP="00203609">
      <w:pPr>
        <w:autoSpaceDE w:val="0"/>
        <w:autoSpaceDN w:val="0"/>
        <w:adjustRightInd w:val="0"/>
        <w:spacing w:after="0" w:line="240" w:lineRule="auto"/>
        <w:ind w:left="619"/>
        <w:rPr>
          <w:rFonts w:cstheme="minorHAnsi"/>
          <w:kern w:val="24"/>
          <w:sz w:val="32"/>
          <w:szCs w:val="32"/>
        </w:rPr>
      </w:pPr>
      <w:r w:rsidRPr="00203609">
        <w:rPr>
          <w:rFonts w:cstheme="minorHAnsi"/>
          <w:kern w:val="24"/>
          <w:sz w:val="32"/>
          <w:szCs w:val="32"/>
        </w:rPr>
        <w:t>Date</w:t>
      </w:r>
    </w:p>
    <w:p w:rsidR="00203609" w:rsidRPr="00203609" w:rsidRDefault="00203609" w:rsidP="00203609">
      <w:pPr>
        <w:autoSpaceDE w:val="0"/>
        <w:autoSpaceDN w:val="0"/>
        <w:adjustRightInd w:val="0"/>
        <w:spacing w:after="0" w:line="240" w:lineRule="auto"/>
        <w:ind w:left="619"/>
        <w:rPr>
          <w:rFonts w:cstheme="minorHAnsi"/>
          <w:kern w:val="24"/>
          <w:sz w:val="32"/>
          <w:szCs w:val="32"/>
        </w:rPr>
      </w:pPr>
      <w:r w:rsidRPr="00203609">
        <w:rPr>
          <w:rFonts w:cstheme="minorHAnsi"/>
          <w:kern w:val="24"/>
          <w:sz w:val="32"/>
          <w:szCs w:val="32"/>
        </w:rPr>
        <w:t>Image Orientation</w:t>
      </w:r>
    </w:p>
    <w:p w:rsidR="00203609" w:rsidRPr="00203609" w:rsidRDefault="00203609" w:rsidP="00203609">
      <w:pPr>
        <w:autoSpaceDE w:val="0"/>
        <w:autoSpaceDN w:val="0"/>
        <w:adjustRightInd w:val="0"/>
        <w:spacing w:after="0" w:line="240" w:lineRule="auto"/>
        <w:rPr>
          <w:rFonts w:cstheme="minorHAnsi"/>
          <w:kern w:val="24"/>
          <w:sz w:val="32"/>
          <w:szCs w:val="32"/>
        </w:rPr>
      </w:pPr>
      <w:r w:rsidRPr="00203609">
        <w:rPr>
          <w:rFonts w:cstheme="minorHAnsi"/>
          <w:kern w:val="24"/>
          <w:sz w:val="32"/>
          <w:szCs w:val="32"/>
        </w:rPr>
        <w:t>Written report by physician outlines the study findings</w:t>
      </w:r>
    </w:p>
    <w:p w:rsidR="00203609" w:rsidRPr="00203609" w:rsidRDefault="00203609" w:rsidP="00203609">
      <w:pPr>
        <w:autoSpaceDE w:val="0"/>
        <w:autoSpaceDN w:val="0"/>
        <w:adjustRightInd w:val="0"/>
        <w:spacing w:after="0" w:line="240" w:lineRule="auto"/>
        <w:rPr>
          <w:rFonts w:cstheme="minorHAnsi"/>
          <w:kern w:val="24"/>
          <w:sz w:val="32"/>
          <w:szCs w:val="32"/>
        </w:rPr>
      </w:pPr>
    </w:p>
    <w:p w:rsidR="00203609" w:rsidRPr="00203609" w:rsidRDefault="00203609" w:rsidP="00203609">
      <w:pPr>
        <w:autoSpaceDE w:val="0"/>
        <w:autoSpaceDN w:val="0"/>
        <w:adjustRightInd w:val="0"/>
        <w:spacing w:after="0" w:line="240" w:lineRule="auto"/>
        <w:rPr>
          <w:rFonts w:cstheme="minorHAnsi"/>
          <w:kern w:val="24"/>
          <w:sz w:val="32"/>
          <w:szCs w:val="32"/>
        </w:rPr>
      </w:pPr>
    </w:p>
    <w:p w:rsidR="00203609" w:rsidRPr="00203609" w:rsidRDefault="00203609" w:rsidP="00203609">
      <w:pPr>
        <w:autoSpaceDE w:val="0"/>
        <w:autoSpaceDN w:val="0"/>
        <w:adjustRightInd w:val="0"/>
        <w:spacing w:after="0" w:line="240" w:lineRule="auto"/>
        <w:rPr>
          <w:rFonts w:cstheme="minorHAnsi"/>
          <w:kern w:val="24"/>
          <w:sz w:val="32"/>
          <w:szCs w:val="32"/>
        </w:rPr>
      </w:pPr>
      <w:r w:rsidRPr="00203609">
        <w:rPr>
          <w:rFonts w:cstheme="minorHAnsi"/>
          <w:kern w:val="24"/>
          <w:sz w:val="32"/>
          <w:szCs w:val="32"/>
        </w:rPr>
        <w:t>Maternal Risk Factors</w:t>
      </w:r>
    </w:p>
    <w:p w:rsidR="00203609" w:rsidRPr="00203609" w:rsidRDefault="00203609" w:rsidP="00203609">
      <w:pPr>
        <w:autoSpaceDE w:val="0"/>
        <w:autoSpaceDN w:val="0"/>
        <w:adjustRightInd w:val="0"/>
        <w:spacing w:after="0" w:line="240" w:lineRule="auto"/>
        <w:rPr>
          <w:rFonts w:cstheme="minorHAnsi"/>
          <w:kern w:val="24"/>
          <w:sz w:val="32"/>
          <w:szCs w:val="32"/>
        </w:rPr>
      </w:pPr>
      <w:r w:rsidRPr="00203609">
        <w:rPr>
          <w:rFonts w:cstheme="minorHAnsi"/>
          <w:kern w:val="24"/>
          <w:sz w:val="32"/>
          <w:szCs w:val="32"/>
        </w:rPr>
        <w:t>Increased maternal age</w:t>
      </w:r>
    </w:p>
    <w:p w:rsidR="00203609" w:rsidRPr="00203609" w:rsidRDefault="00203609" w:rsidP="00203609">
      <w:pPr>
        <w:autoSpaceDE w:val="0"/>
        <w:autoSpaceDN w:val="0"/>
        <w:adjustRightInd w:val="0"/>
        <w:spacing w:after="0" w:line="240" w:lineRule="auto"/>
        <w:rPr>
          <w:rFonts w:cstheme="minorHAnsi"/>
          <w:kern w:val="24"/>
          <w:sz w:val="32"/>
          <w:szCs w:val="32"/>
        </w:rPr>
      </w:pPr>
      <w:r w:rsidRPr="00203609">
        <w:rPr>
          <w:rFonts w:cstheme="minorHAnsi"/>
          <w:kern w:val="24"/>
          <w:sz w:val="32"/>
          <w:szCs w:val="32"/>
        </w:rPr>
        <w:t>Abnormal biochemistry values or nuchal translucency</w:t>
      </w:r>
    </w:p>
    <w:p w:rsidR="00203609" w:rsidRPr="00203609" w:rsidRDefault="00203609" w:rsidP="00203609">
      <w:pPr>
        <w:autoSpaceDE w:val="0"/>
        <w:autoSpaceDN w:val="0"/>
        <w:adjustRightInd w:val="0"/>
        <w:spacing w:after="0" w:line="240" w:lineRule="auto"/>
        <w:rPr>
          <w:rFonts w:cstheme="minorHAnsi"/>
          <w:kern w:val="24"/>
          <w:sz w:val="32"/>
          <w:szCs w:val="32"/>
        </w:rPr>
      </w:pPr>
      <w:r w:rsidRPr="00203609">
        <w:rPr>
          <w:rFonts w:cstheme="minorHAnsi"/>
          <w:kern w:val="24"/>
          <w:sz w:val="32"/>
          <w:szCs w:val="32"/>
        </w:rPr>
        <w:t>Maternal disease</w:t>
      </w:r>
    </w:p>
    <w:p w:rsidR="00203609" w:rsidRPr="00203609" w:rsidRDefault="00203609" w:rsidP="00203609">
      <w:pPr>
        <w:autoSpaceDE w:val="0"/>
        <w:autoSpaceDN w:val="0"/>
        <w:adjustRightInd w:val="0"/>
        <w:spacing w:after="0" w:line="240" w:lineRule="auto"/>
        <w:ind w:left="620"/>
        <w:rPr>
          <w:rFonts w:cstheme="minorHAnsi"/>
          <w:kern w:val="24"/>
          <w:sz w:val="32"/>
          <w:szCs w:val="32"/>
        </w:rPr>
      </w:pPr>
      <w:r w:rsidRPr="00203609">
        <w:rPr>
          <w:rFonts w:cstheme="minorHAnsi"/>
          <w:kern w:val="24"/>
          <w:sz w:val="32"/>
          <w:szCs w:val="32"/>
        </w:rPr>
        <w:t>Diabetes mellitus</w:t>
      </w:r>
    </w:p>
    <w:p w:rsidR="00203609" w:rsidRPr="00203609" w:rsidRDefault="00203609" w:rsidP="00203609">
      <w:pPr>
        <w:autoSpaceDE w:val="0"/>
        <w:autoSpaceDN w:val="0"/>
        <w:adjustRightInd w:val="0"/>
        <w:spacing w:after="0" w:line="240" w:lineRule="auto"/>
        <w:ind w:left="620"/>
        <w:rPr>
          <w:rFonts w:cstheme="minorHAnsi"/>
          <w:kern w:val="24"/>
          <w:sz w:val="32"/>
          <w:szCs w:val="32"/>
        </w:rPr>
      </w:pPr>
      <w:r w:rsidRPr="00203609">
        <w:rPr>
          <w:rFonts w:cstheme="minorHAnsi"/>
          <w:kern w:val="24"/>
          <w:sz w:val="32"/>
          <w:szCs w:val="32"/>
        </w:rPr>
        <w:t>Systemic lupus erythematosus</w:t>
      </w:r>
    </w:p>
    <w:p w:rsidR="00203609" w:rsidRPr="00203609" w:rsidRDefault="00203609" w:rsidP="00203609">
      <w:pPr>
        <w:autoSpaceDE w:val="0"/>
        <w:autoSpaceDN w:val="0"/>
        <w:adjustRightInd w:val="0"/>
        <w:spacing w:after="0" w:line="240" w:lineRule="auto"/>
        <w:rPr>
          <w:rFonts w:cstheme="minorHAnsi"/>
          <w:kern w:val="24"/>
          <w:sz w:val="32"/>
          <w:szCs w:val="32"/>
        </w:rPr>
      </w:pPr>
      <w:r w:rsidRPr="00203609">
        <w:rPr>
          <w:rFonts w:cstheme="minorHAnsi"/>
          <w:kern w:val="24"/>
          <w:sz w:val="32"/>
          <w:szCs w:val="32"/>
        </w:rPr>
        <w:t>Uterus measuring too small or large</w:t>
      </w:r>
    </w:p>
    <w:p w:rsidR="00203609" w:rsidRPr="00203609" w:rsidRDefault="00203609" w:rsidP="00203609">
      <w:pPr>
        <w:autoSpaceDE w:val="0"/>
        <w:autoSpaceDN w:val="0"/>
        <w:adjustRightInd w:val="0"/>
        <w:spacing w:after="0" w:line="240" w:lineRule="auto"/>
        <w:rPr>
          <w:rFonts w:cstheme="minorHAnsi"/>
          <w:kern w:val="24"/>
          <w:sz w:val="32"/>
          <w:szCs w:val="32"/>
        </w:rPr>
      </w:pPr>
      <w:r w:rsidRPr="00203609">
        <w:rPr>
          <w:rFonts w:cstheme="minorHAnsi"/>
          <w:kern w:val="24"/>
          <w:sz w:val="32"/>
          <w:szCs w:val="32"/>
        </w:rPr>
        <w:t>Chromosomal abnormality or hereditary syndrome</w:t>
      </w:r>
    </w:p>
    <w:p w:rsidR="00203609" w:rsidRPr="00203609" w:rsidRDefault="00203609" w:rsidP="00203609">
      <w:pPr>
        <w:autoSpaceDE w:val="0"/>
        <w:autoSpaceDN w:val="0"/>
        <w:adjustRightInd w:val="0"/>
        <w:spacing w:after="0" w:line="240" w:lineRule="auto"/>
        <w:rPr>
          <w:rFonts w:cstheme="minorHAnsi"/>
          <w:kern w:val="24"/>
          <w:sz w:val="32"/>
          <w:szCs w:val="32"/>
        </w:rPr>
      </w:pPr>
      <w:r w:rsidRPr="00203609">
        <w:rPr>
          <w:rFonts w:cstheme="minorHAnsi"/>
          <w:kern w:val="24"/>
          <w:sz w:val="32"/>
          <w:szCs w:val="32"/>
        </w:rPr>
        <w:t xml:space="preserve">Known </w:t>
      </w:r>
      <w:proofErr w:type="spellStart"/>
      <w:proofErr w:type="gramStart"/>
      <w:r w:rsidRPr="00203609">
        <w:rPr>
          <w:rFonts w:cstheme="minorHAnsi"/>
          <w:kern w:val="24"/>
          <w:sz w:val="32"/>
          <w:szCs w:val="32"/>
        </w:rPr>
        <w:t>tertaogenic</w:t>
      </w:r>
      <w:proofErr w:type="spellEnd"/>
      <w:r w:rsidRPr="00203609">
        <w:rPr>
          <w:rFonts w:cstheme="minorHAnsi"/>
          <w:kern w:val="24"/>
          <w:sz w:val="32"/>
          <w:szCs w:val="32"/>
        </w:rPr>
        <w:t xml:space="preserve">  or</w:t>
      </w:r>
      <w:proofErr w:type="gramEnd"/>
      <w:r w:rsidRPr="00203609">
        <w:rPr>
          <w:rFonts w:cstheme="minorHAnsi"/>
          <w:kern w:val="24"/>
          <w:sz w:val="32"/>
          <w:szCs w:val="32"/>
        </w:rPr>
        <w:t xml:space="preserve"> infectious disease exposure</w:t>
      </w:r>
    </w:p>
    <w:p w:rsidR="00203609" w:rsidRPr="00203609" w:rsidRDefault="00203609" w:rsidP="00203609">
      <w:pPr>
        <w:autoSpaceDE w:val="0"/>
        <w:autoSpaceDN w:val="0"/>
        <w:adjustRightInd w:val="0"/>
        <w:spacing w:after="0" w:line="240" w:lineRule="auto"/>
        <w:rPr>
          <w:rFonts w:cstheme="minorHAnsi"/>
          <w:kern w:val="24"/>
          <w:sz w:val="32"/>
          <w:szCs w:val="32"/>
        </w:rPr>
      </w:pPr>
      <w:r w:rsidRPr="00203609">
        <w:rPr>
          <w:rFonts w:cstheme="minorHAnsi"/>
          <w:kern w:val="24"/>
          <w:sz w:val="32"/>
          <w:szCs w:val="32"/>
        </w:rPr>
        <w:t>Medications</w:t>
      </w:r>
    </w:p>
    <w:p w:rsidR="00203609" w:rsidRPr="00203609" w:rsidRDefault="00203609" w:rsidP="00203609">
      <w:pPr>
        <w:autoSpaceDE w:val="0"/>
        <w:autoSpaceDN w:val="0"/>
        <w:adjustRightInd w:val="0"/>
        <w:spacing w:after="0" w:line="240" w:lineRule="auto"/>
        <w:rPr>
          <w:rFonts w:cstheme="minorHAnsi"/>
          <w:kern w:val="24"/>
          <w:sz w:val="32"/>
          <w:szCs w:val="32"/>
        </w:rPr>
      </w:pPr>
      <w:r w:rsidRPr="00203609">
        <w:rPr>
          <w:rFonts w:cstheme="minorHAnsi"/>
          <w:kern w:val="24"/>
          <w:sz w:val="32"/>
          <w:szCs w:val="32"/>
        </w:rPr>
        <w:t>Patient History</w:t>
      </w:r>
    </w:p>
    <w:p w:rsidR="00203609" w:rsidRPr="00203609" w:rsidRDefault="00203609" w:rsidP="00203609">
      <w:pPr>
        <w:autoSpaceDE w:val="0"/>
        <w:autoSpaceDN w:val="0"/>
        <w:adjustRightInd w:val="0"/>
        <w:spacing w:after="0" w:line="240" w:lineRule="auto"/>
        <w:rPr>
          <w:rFonts w:cstheme="minorHAnsi"/>
          <w:kern w:val="24"/>
          <w:sz w:val="32"/>
          <w:szCs w:val="32"/>
        </w:rPr>
      </w:pPr>
      <w:r w:rsidRPr="00203609">
        <w:rPr>
          <w:rFonts w:cstheme="minorHAnsi"/>
          <w:kern w:val="24"/>
          <w:sz w:val="32"/>
          <w:szCs w:val="32"/>
        </w:rPr>
        <w:t>Establish dates</w:t>
      </w:r>
    </w:p>
    <w:p w:rsidR="00203609" w:rsidRPr="00203609" w:rsidRDefault="00203609" w:rsidP="00203609">
      <w:pPr>
        <w:autoSpaceDE w:val="0"/>
        <w:autoSpaceDN w:val="0"/>
        <w:adjustRightInd w:val="0"/>
        <w:spacing w:after="0" w:line="240" w:lineRule="auto"/>
        <w:ind w:left="620"/>
        <w:rPr>
          <w:rFonts w:cstheme="minorHAnsi"/>
          <w:kern w:val="24"/>
          <w:sz w:val="32"/>
          <w:szCs w:val="32"/>
        </w:rPr>
      </w:pPr>
      <w:r w:rsidRPr="00203609">
        <w:rPr>
          <w:rFonts w:cstheme="minorHAnsi"/>
          <w:kern w:val="24"/>
          <w:sz w:val="32"/>
          <w:szCs w:val="32"/>
        </w:rPr>
        <w:t>First day of last menstrual period (LMP)</w:t>
      </w:r>
    </w:p>
    <w:p w:rsidR="00203609" w:rsidRPr="00203609" w:rsidRDefault="00203609" w:rsidP="00203609">
      <w:pPr>
        <w:autoSpaceDE w:val="0"/>
        <w:autoSpaceDN w:val="0"/>
        <w:adjustRightInd w:val="0"/>
        <w:spacing w:after="0" w:line="240" w:lineRule="auto"/>
        <w:ind w:left="620"/>
        <w:rPr>
          <w:rFonts w:cstheme="minorHAnsi"/>
          <w:kern w:val="24"/>
          <w:sz w:val="32"/>
          <w:szCs w:val="32"/>
        </w:rPr>
      </w:pPr>
      <w:r w:rsidRPr="00203609">
        <w:rPr>
          <w:rFonts w:cstheme="minorHAnsi"/>
          <w:kern w:val="24"/>
          <w:sz w:val="32"/>
          <w:szCs w:val="32"/>
        </w:rPr>
        <w:lastRenderedPageBreak/>
        <w:t>Estimated date of confinement (EDC)</w:t>
      </w:r>
    </w:p>
    <w:p w:rsidR="00203609" w:rsidRPr="00203609" w:rsidRDefault="00203609" w:rsidP="00203609">
      <w:pPr>
        <w:autoSpaceDE w:val="0"/>
        <w:autoSpaceDN w:val="0"/>
        <w:adjustRightInd w:val="0"/>
        <w:spacing w:after="0" w:line="240" w:lineRule="auto"/>
        <w:ind w:left="620"/>
        <w:rPr>
          <w:rFonts w:cstheme="minorHAnsi"/>
          <w:kern w:val="24"/>
          <w:sz w:val="32"/>
          <w:szCs w:val="32"/>
        </w:rPr>
      </w:pPr>
      <w:r w:rsidRPr="00203609">
        <w:rPr>
          <w:rFonts w:cstheme="minorHAnsi"/>
          <w:kern w:val="24"/>
          <w:sz w:val="32"/>
          <w:szCs w:val="32"/>
        </w:rPr>
        <w:t>Previous sonogram EDC</w:t>
      </w:r>
    </w:p>
    <w:p w:rsidR="00203609" w:rsidRPr="00203609" w:rsidRDefault="00203609" w:rsidP="00203609">
      <w:pPr>
        <w:autoSpaceDE w:val="0"/>
        <w:autoSpaceDN w:val="0"/>
        <w:adjustRightInd w:val="0"/>
        <w:spacing w:after="0" w:line="240" w:lineRule="auto"/>
        <w:rPr>
          <w:rFonts w:cstheme="minorHAnsi"/>
          <w:kern w:val="24"/>
          <w:sz w:val="32"/>
          <w:szCs w:val="32"/>
        </w:rPr>
      </w:pPr>
      <w:r w:rsidRPr="00203609">
        <w:rPr>
          <w:rFonts w:cstheme="minorHAnsi"/>
          <w:kern w:val="24"/>
          <w:sz w:val="32"/>
          <w:szCs w:val="32"/>
        </w:rPr>
        <w:t>Taking any medications</w:t>
      </w:r>
    </w:p>
    <w:p w:rsidR="00203609" w:rsidRPr="00203609" w:rsidRDefault="00203609" w:rsidP="00203609">
      <w:pPr>
        <w:autoSpaceDE w:val="0"/>
        <w:autoSpaceDN w:val="0"/>
        <w:adjustRightInd w:val="0"/>
        <w:spacing w:after="0" w:line="240" w:lineRule="auto"/>
        <w:rPr>
          <w:rFonts w:cstheme="minorHAnsi"/>
          <w:kern w:val="24"/>
          <w:sz w:val="32"/>
          <w:szCs w:val="32"/>
        </w:rPr>
      </w:pPr>
      <w:r w:rsidRPr="00203609">
        <w:rPr>
          <w:rFonts w:cstheme="minorHAnsi"/>
          <w:kern w:val="24"/>
          <w:sz w:val="32"/>
          <w:szCs w:val="32"/>
        </w:rPr>
        <w:t>Previous pregnancy problems</w:t>
      </w:r>
    </w:p>
    <w:p w:rsidR="00203609" w:rsidRPr="00203609" w:rsidRDefault="00203609" w:rsidP="00203609">
      <w:pPr>
        <w:autoSpaceDE w:val="0"/>
        <w:autoSpaceDN w:val="0"/>
        <w:adjustRightInd w:val="0"/>
        <w:spacing w:after="0" w:line="240" w:lineRule="auto"/>
        <w:rPr>
          <w:rFonts w:cstheme="minorHAnsi"/>
          <w:kern w:val="24"/>
          <w:sz w:val="32"/>
          <w:szCs w:val="32"/>
        </w:rPr>
      </w:pPr>
      <w:r w:rsidRPr="00203609">
        <w:rPr>
          <w:rFonts w:cstheme="minorHAnsi"/>
          <w:kern w:val="24"/>
          <w:sz w:val="32"/>
          <w:szCs w:val="32"/>
        </w:rPr>
        <w:t>Previous surgeries</w:t>
      </w:r>
    </w:p>
    <w:p w:rsidR="00203609" w:rsidRPr="00203609" w:rsidRDefault="00203609" w:rsidP="00203609">
      <w:pPr>
        <w:autoSpaceDE w:val="0"/>
        <w:autoSpaceDN w:val="0"/>
        <w:adjustRightInd w:val="0"/>
        <w:spacing w:after="0" w:line="240" w:lineRule="auto"/>
        <w:rPr>
          <w:rFonts w:cstheme="minorHAnsi"/>
          <w:kern w:val="24"/>
          <w:sz w:val="32"/>
          <w:szCs w:val="32"/>
        </w:rPr>
      </w:pPr>
      <w:r w:rsidRPr="00203609">
        <w:rPr>
          <w:rFonts w:cstheme="minorHAnsi"/>
          <w:kern w:val="24"/>
          <w:sz w:val="32"/>
          <w:szCs w:val="32"/>
        </w:rPr>
        <w:t>Number of pregnancies</w:t>
      </w:r>
    </w:p>
    <w:p w:rsidR="00203609" w:rsidRPr="00203609" w:rsidRDefault="00203609" w:rsidP="00203609">
      <w:pPr>
        <w:autoSpaceDE w:val="0"/>
        <w:autoSpaceDN w:val="0"/>
        <w:adjustRightInd w:val="0"/>
        <w:spacing w:after="0" w:line="240" w:lineRule="auto"/>
        <w:rPr>
          <w:rFonts w:cstheme="minorHAnsi"/>
          <w:kern w:val="24"/>
          <w:sz w:val="32"/>
          <w:szCs w:val="32"/>
        </w:rPr>
      </w:pPr>
      <w:r w:rsidRPr="00203609">
        <w:rPr>
          <w:rFonts w:cstheme="minorHAnsi"/>
          <w:kern w:val="24"/>
          <w:sz w:val="32"/>
          <w:szCs w:val="32"/>
        </w:rPr>
        <w:t>Patient History</w:t>
      </w:r>
      <w:proofErr w:type="gramStart"/>
      <w:r w:rsidRPr="00203609">
        <w:rPr>
          <w:rFonts w:cstheme="minorHAnsi"/>
          <w:kern w:val="24"/>
          <w:sz w:val="32"/>
          <w:szCs w:val="32"/>
        </w:rPr>
        <w:t>:</w:t>
      </w:r>
      <w:proofErr w:type="gramEnd"/>
      <w:r w:rsidRPr="00203609">
        <w:rPr>
          <w:rFonts w:cstheme="minorHAnsi"/>
          <w:kern w:val="24"/>
          <w:sz w:val="32"/>
          <w:szCs w:val="32"/>
        </w:rPr>
        <w:br/>
        <w:t>Gravida/Para</w:t>
      </w:r>
    </w:p>
    <w:p w:rsidR="00203609" w:rsidRPr="00203609" w:rsidRDefault="00203609" w:rsidP="00203609">
      <w:pPr>
        <w:autoSpaceDE w:val="0"/>
        <w:autoSpaceDN w:val="0"/>
        <w:adjustRightInd w:val="0"/>
        <w:spacing w:after="0" w:line="240" w:lineRule="auto"/>
        <w:rPr>
          <w:rFonts w:cstheme="minorHAnsi"/>
          <w:kern w:val="24"/>
          <w:sz w:val="32"/>
          <w:szCs w:val="32"/>
        </w:rPr>
      </w:pPr>
      <w:r w:rsidRPr="00203609">
        <w:rPr>
          <w:rFonts w:cstheme="minorHAnsi"/>
          <w:kern w:val="24"/>
          <w:sz w:val="32"/>
          <w:szCs w:val="32"/>
        </w:rPr>
        <w:t>Shorthand notation for a woman’s obstetric history</w:t>
      </w:r>
    </w:p>
    <w:p w:rsidR="00203609" w:rsidRPr="00203609" w:rsidRDefault="00203609" w:rsidP="00203609">
      <w:pPr>
        <w:autoSpaceDE w:val="0"/>
        <w:autoSpaceDN w:val="0"/>
        <w:adjustRightInd w:val="0"/>
        <w:spacing w:after="0" w:line="240" w:lineRule="auto"/>
        <w:ind w:left="619"/>
        <w:rPr>
          <w:rFonts w:cstheme="minorHAnsi"/>
          <w:kern w:val="24"/>
          <w:sz w:val="32"/>
          <w:szCs w:val="32"/>
        </w:rPr>
      </w:pPr>
      <w:r w:rsidRPr="00203609">
        <w:rPr>
          <w:rFonts w:cstheme="minorHAnsi"/>
          <w:kern w:val="24"/>
          <w:sz w:val="32"/>
          <w:szCs w:val="32"/>
        </w:rPr>
        <w:t>Gravida=total number of times pregnant</w:t>
      </w:r>
    </w:p>
    <w:p w:rsidR="00203609" w:rsidRPr="00203609" w:rsidRDefault="00203609" w:rsidP="00203609">
      <w:pPr>
        <w:autoSpaceDE w:val="0"/>
        <w:autoSpaceDN w:val="0"/>
        <w:adjustRightInd w:val="0"/>
        <w:spacing w:after="0" w:line="240" w:lineRule="auto"/>
        <w:ind w:left="619"/>
        <w:rPr>
          <w:rFonts w:cstheme="minorHAnsi"/>
          <w:kern w:val="24"/>
          <w:sz w:val="32"/>
          <w:szCs w:val="32"/>
        </w:rPr>
      </w:pPr>
      <w:r w:rsidRPr="00203609">
        <w:rPr>
          <w:rFonts w:cstheme="minorHAnsi"/>
          <w:kern w:val="24"/>
          <w:sz w:val="32"/>
          <w:szCs w:val="32"/>
        </w:rPr>
        <w:t>Para= a delivery past 20 weeks gestation</w:t>
      </w:r>
    </w:p>
    <w:p w:rsidR="00203609" w:rsidRPr="00203609" w:rsidRDefault="00203609" w:rsidP="00203609">
      <w:pPr>
        <w:autoSpaceDE w:val="0"/>
        <w:autoSpaceDN w:val="0"/>
        <w:adjustRightInd w:val="0"/>
        <w:spacing w:after="0" w:line="240" w:lineRule="auto"/>
        <w:ind w:left="619"/>
        <w:rPr>
          <w:rFonts w:cstheme="minorHAnsi"/>
          <w:kern w:val="24"/>
          <w:sz w:val="32"/>
          <w:szCs w:val="32"/>
        </w:rPr>
      </w:pPr>
      <w:r w:rsidRPr="00203609">
        <w:rPr>
          <w:rFonts w:cstheme="minorHAnsi"/>
          <w:kern w:val="24"/>
          <w:sz w:val="32"/>
          <w:szCs w:val="32"/>
        </w:rPr>
        <w:t>Multi-fetal births count as one gravida and each live birth counts as a para</w:t>
      </w:r>
    </w:p>
    <w:p w:rsidR="00203609" w:rsidRPr="00203609" w:rsidRDefault="00203609" w:rsidP="00203609">
      <w:pPr>
        <w:autoSpaceDE w:val="0"/>
        <w:autoSpaceDN w:val="0"/>
        <w:adjustRightInd w:val="0"/>
        <w:spacing w:after="0" w:line="240" w:lineRule="auto"/>
        <w:rPr>
          <w:rFonts w:cstheme="minorHAnsi"/>
          <w:kern w:val="24"/>
          <w:sz w:val="32"/>
          <w:szCs w:val="32"/>
        </w:rPr>
      </w:pPr>
    </w:p>
    <w:p w:rsidR="00203609" w:rsidRPr="00203609" w:rsidRDefault="00203609" w:rsidP="00203609">
      <w:pPr>
        <w:autoSpaceDE w:val="0"/>
        <w:autoSpaceDN w:val="0"/>
        <w:adjustRightInd w:val="0"/>
        <w:spacing w:after="0" w:line="240" w:lineRule="auto"/>
        <w:rPr>
          <w:rFonts w:cstheme="minorHAnsi"/>
          <w:kern w:val="24"/>
          <w:sz w:val="32"/>
          <w:szCs w:val="32"/>
        </w:rPr>
      </w:pPr>
      <w:r w:rsidRPr="00203609">
        <w:rPr>
          <w:rFonts w:cstheme="minorHAnsi"/>
          <w:kern w:val="24"/>
          <w:sz w:val="32"/>
          <w:szCs w:val="32"/>
        </w:rPr>
        <w:t>GTPAL system:</w:t>
      </w:r>
    </w:p>
    <w:p w:rsidR="00203609" w:rsidRPr="00203609" w:rsidRDefault="00203609" w:rsidP="00203609">
      <w:pPr>
        <w:autoSpaceDE w:val="0"/>
        <w:autoSpaceDN w:val="0"/>
        <w:adjustRightInd w:val="0"/>
        <w:spacing w:after="0" w:line="240" w:lineRule="auto"/>
        <w:ind w:left="619"/>
        <w:rPr>
          <w:rFonts w:cstheme="minorHAnsi"/>
          <w:kern w:val="24"/>
          <w:sz w:val="32"/>
          <w:szCs w:val="32"/>
        </w:rPr>
      </w:pPr>
      <w:r w:rsidRPr="00203609">
        <w:rPr>
          <w:rFonts w:cstheme="minorHAnsi"/>
          <w:kern w:val="24"/>
          <w:sz w:val="32"/>
          <w:szCs w:val="32"/>
        </w:rPr>
        <w:t>G= any pregnancy</w:t>
      </w:r>
    </w:p>
    <w:p w:rsidR="00203609" w:rsidRPr="00203609" w:rsidRDefault="00203609" w:rsidP="00203609">
      <w:pPr>
        <w:autoSpaceDE w:val="0"/>
        <w:autoSpaceDN w:val="0"/>
        <w:adjustRightInd w:val="0"/>
        <w:spacing w:after="0" w:line="240" w:lineRule="auto"/>
        <w:ind w:left="619"/>
        <w:rPr>
          <w:rFonts w:cstheme="minorHAnsi"/>
          <w:kern w:val="24"/>
          <w:sz w:val="32"/>
          <w:szCs w:val="32"/>
        </w:rPr>
      </w:pPr>
      <w:r w:rsidRPr="00203609">
        <w:rPr>
          <w:rFonts w:cstheme="minorHAnsi"/>
          <w:kern w:val="24"/>
          <w:sz w:val="32"/>
          <w:szCs w:val="32"/>
        </w:rPr>
        <w:t>T=term delivery</w:t>
      </w:r>
    </w:p>
    <w:p w:rsidR="00203609" w:rsidRPr="00203609" w:rsidRDefault="00203609" w:rsidP="00203609">
      <w:pPr>
        <w:autoSpaceDE w:val="0"/>
        <w:autoSpaceDN w:val="0"/>
        <w:adjustRightInd w:val="0"/>
        <w:spacing w:after="0" w:line="240" w:lineRule="auto"/>
        <w:ind w:left="619"/>
        <w:rPr>
          <w:rFonts w:cstheme="minorHAnsi"/>
          <w:kern w:val="24"/>
          <w:sz w:val="32"/>
          <w:szCs w:val="32"/>
        </w:rPr>
      </w:pPr>
      <w:r w:rsidRPr="00203609">
        <w:rPr>
          <w:rFonts w:cstheme="minorHAnsi"/>
          <w:kern w:val="24"/>
          <w:sz w:val="32"/>
          <w:szCs w:val="32"/>
        </w:rPr>
        <w:t>P=preterm deliveries</w:t>
      </w:r>
    </w:p>
    <w:p w:rsidR="00203609" w:rsidRPr="00203609" w:rsidRDefault="00203609" w:rsidP="00203609">
      <w:pPr>
        <w:autoSpaceDE w:val="0"/>
        <w:autoSpaceDN w:val="0"/>
        <w:adjustRightInd w:val="0"/>
        <w:spacing w:after="0" w:line="240" w:lineRule="auto"/>
        <w:ind w:left="619"/>
        <w:rPr>
          <w:rFonts w:cstheme="minorHAnsi"/>
          <w:kern w:val="24"/>
          <w:sz w:val="32"/>
          <w:szCs w:val="32"/>
        </w:rPr>
      </w:pPr>
      <w:r w:rsidRPr="00203609">
        <w:rPr>
          <w:rFonts w:cstheme="minorHAnsi"/>
          <w:kern w:val="24"/>
          <w:sz w:val="32"/>
          <w:szCs w:val="32"/>
        </w:rPr>
        <w:t>A=abortions or miscarriages in the first trimester</w:t>
      </w:r>
    </w:p>
    <w:p w:rsidR="00203609" w:rsidRPr="00203609" w:rsidRDefault="00203609" w:rsidP="00203609">
      <w:pPr>
        <w:autoSpaceDE w:val="0"/>
        <w:autoSpaceDN w:val="0"/>
        <w:adjustRightInd w:val="0"/>
        <w:spacing w:after="0" w:line="240" w:lineRule="auto"/>
        <w:ind w:left="619"/>
        <w:rPr>
          <w:rFonts w:cstheme="minorHAnsi"/>
          <w:kern w:val="24"/>
          <w:sz w:val="32"/>
          <w:szCs w:val="32"/>
        </w:rPr>
      </w:pPr>
      <w:r w:rsidRPr="00203609">
        <w:rPr>
          <w:rFonts w:cstheme="minorHAnsi"/>
          <w:kern w:val="24"/>
          <w:sz w:val="32"/>
          <w:szCs w:val="32"/>
        </w:rPr>
        <w:t>L=refers to living children</w:t>
      </w:r>
    </w:p>
    <w:p w:rsidR="00203609" w:rsidRPr="00203609" w:rsidRDefault="00203609" w:rsidP="00203609">
      <w:pPr>
        <w:autoSpaceDE w:val="0"/>
        <w:autoSpaceDN w:val="0"/>
        <w:adjustRightInd w:val="0"/>
        <w:spacing w:after="0" w:line="240" w:lineRule="auto"/>
        <w:ind w:left="619"/>
        <w:rPr>
          <w:rFonts w:cstheme="minorHAnsi"/>
          <w:kern w:val="24"/>
          <w:sz w:val="32"/>
          <w:szCs w:val="32"/>
        </w:rPr>
      </w:pPr>
    </w:p>
    <w:p w:rsidR="00203609" w:rsidRPr="00203609" w:rsidRDefault="00203609" w:rsidP="00203609">
      <w:pPr>
        <w:autoSpaceDE w:val="0"/>
        <w:autoSpaceDN w:val="0"/>
        <w:adjustRightInd w:val="0"/>
        <w:spacing w:after="0" w:line="240" w:lineRule="auto"/>
        <w:rPr>
          <w:rFonts w:cstheme="minorHAnsi"/>
          <w:kern w:val="24"/>
          <w:sz w:val="32"/>
          <w:szCs w:val="32"/>
        </w:rPr>
      </w:pPr>
      <w:r w:rsidRPr="00203609">
        <w:rPr>
          <w:rFonts w:cstheme="minorHAnsi"/>
          <w:kern w:val="24"/>
          <w:sz w:val="32"/>
          <w:szCs w:val="32"/>
        </w:rPr>
        <w:t xml:space="preserve">Pt. </w:t>
      </w:r>
      <w:proofErr w:type="spellStart"/>
      <w:r w:rsidRPr="00203609">
        <w:rPr>
          <w:rFonts w:cstheme="minorHAnsi"/>
          <w:kern w:val="24"/>
          <w:sz w:val="32"/>
          <w:szCs w:val="32"/>
        </w:rPr>
        <w:t>Hx</w:t>
      </w:r>
      <w:proofErr w:type="spellEnd"/>
    </w:p>
    <w:p w:rsidR="00203609" w:rsidRPr="00203609" w:rsidRDefault="00203609" w:rsidP="00203609">
      <w:pPr>
        <w:autoSpaceDE w:val="0"/>
        <w:autoSpaceDN w:val="0"/>
        <w:adjustRightInd w:val="0"/>
        <w:spacing w:after="0" w:line="240" w:lineRule="auto"/>
        <w:rPr>
          <w:rFonts w:cstheme="minorHAnsi"/>
          <w:kern w:val="24"/>
          <w:sz w:val="32"/>
          <w:szCs w:val="32"/>
        </w:rPr>
      </w:pPr>
      <w:r w:rsidRPr="00203609">
        <w:rPr>
          <w:rFonts w:cstheme="minorHAnsi"/>
          <w:kern w:val="24"/>
          <w:sz w:val="32"/>
          <w:szCs w:val="32"/>
        </w:rPr>
        <w:tab/>
        <w:t>Patient is now pregnant</w:t>
      </w:r>
    </w:p>
    <w:p w:rsidR="00203609" w:rsidRPr="00203609" w:rsidRDefault="00203609" w:rsidP="00203609">
      <w:pPr>
        <w:autoSpaceDE w:val="0"/>
        <w:autoSpaceDN w:val="0"/>
        <w:adjustRightInd w:val="0"/>
        <w:spacing w:after="0" w:line="240" w:lineRule="auto"/>
        <w:rPr>
          <w:rFonts w:cstheme="minorHAnsi"/>
          <w:kern w:val="24"/>
          <w:sz w:val="32"/>
          <w:szCs w:val="32"/>
        </w:rPr>
      </w:pPr>
      <w:r w:rsidRPr="00203609">
        <w:rPr>
          <w:rFonts w:cstheme="minorHAnsi"/>
          <w:kern w:val="24"/>
          <w:sz w:val="32"/>
          <w:szCs w:val="32"/>
        </w:rPr>
        <w:tab/>
        <w:t>1 term birth</w:t>
      </w:r>
      <w:r w:rsidRPr="00203609">
        <w:rPr>
          <w:rFonts w:cstheme="minorHAnsi"/>
          <w:kern w:val="24"/>
          <w:sz w:val="32"/>
          <w:szCs w:val="32"/>
        </w:rPr>
        <w:br/>
        <w:t>1 preterm birth</w:t>
      </w:r>
    </w:p>
    <w:p w:rsidR="00203609" w:rsidRPr="00203609" w:rsidRDefault="00203609" w:rsidP="00203609">
      <w:pPr>
        <w:autoSpaceDE w:val="0"/>
        <w:autoSpaceDN w:val="0"/>
        <w:adjustRightInd w:val="0"/>
        <w:spacing w:after="0" w:line="240" w:lineRule="auto"/>
        <w:rPr>
          <w:rFonts w:cstheme="minorHAnsi"/>
          <w:kern w:val="24"/>
          <w:sz w:val="32"/>
          <w:szCs w:val="32"/>
        </w:rPr>
      </w:pPr>
      <w:r w:rsidRPr="00203609">
        <w:rPr>
          <w:rFonts w:cstheme="minorHAnsi"/>
          <w:kern w:val="24"/>
          <w:sz w:val="32"/>
          <w:szCs w:val="32"/>
        </w:rPr>
        <w:tab/>
        <w:t>1 first trimester miscarriage</w:t>
      </w:r>
      <w:r w:rsidRPr="00203609">
        <w:rPr>
          <w:rFonts w:cstheme="minorHAnsi"/>
          <w:kern w:val="24"/>
          <w:sz w:val="32"/>
          <w:szCs w:val="32"/>
        </w:rPr>
        <w:br/>
        <w:t>2 living children</w:t>
      </w:r>
      <w:r w:rsidRPr="00203609">
        <w:rPr>
          <w:rFonts w:cstheme="minorHAnsi"/>
          <w:kern w:val="24"/>
          <w:sz w:val="32"/>
          <w:szCs w:val="32"/>
        </w:rPr>
        <w:br/>
      </w:r>
    </w:p>
    <w:p w:rsidR="00203609" w:rsidRPr="00203609" w:rsidRDefault="00203609" w:rsidP="00203609">
      <w:pPr>
        <w:autoSpaceDE w:val="0"/>
        <w:autoSpaceDN w:val="0"/>
        <w:adjustRightInd w:val="0"/>
        <w:spacing w:after="0" w:line="240" w:lineRule="auto"/>
        <w:rPr>
          <w:rFonts w:cstheme="minorHAnsi"/>
          <w:kern w:val="24"/>
          <w:sz w:val="32"/>
          <w:szCs w:val="32"/>
        </w:rPr>
      </w:pPr>
      <w:r w:rsidRPr="00203609">
        <w:rPr>
          <w:rFonts w:cstheme="minorHAnsi"/>
          <w:kern w:val="24"/>
          <w:sz w:val="32"/>
          <w:szCs w:val="32"/>
        </w:rPr>
        <w:tab/>
      </w:r>
      <w:r w:rsidRPr="00203609">
        <w:rPr>
          <w:rFonts w:cstheme="minorHAnsi"/>
          <w:kern w:val="24"/>
          <w:sz w:val="32"/>
          <w:szCs w:val="32"/>
        </w:rPr>
        <w:tab/>
      </w:r>
      <w:r w:rsidRPr="00203609">
        <w:rPr>
          <w:rFonts w:cstheme="minorHAnsi"/>
          <w:kern w:val="24"/>
          <w:sz w:val="32"/>
          <w:szCs w:val="32"/>
        </w:rPr>
        <w:tab/>
      </w:r>
      <w:r w:rsidRPr="00203609">
        <w:rPr>
          <w:rFonts w:cstheme="minorHAnsi"/>
          <w:kern w:val="24"/>
          <w:sz w:val="32"/>
          <w:szCs w:val="32"/>
        </w:rPr>
        <w:tab/>
      </w:r>
      <w:r w:rsidRPr="00203609">
        <w:rPr>
          <w:rFonts w:cstheme="minorHAnsi"/>
          <w:kern w:val="24"/>
          <w:sz w:val="32"/>
          <w:szCs w:val="32"/>
        </w:rPr>
        <w:tab/>
        <w:t>G4T1P1A1L2</w:t>
      </w:r>
    </w:p>
    <w:p w:rsidR="00203609" w:rsidRPr="00203609" w:rsidRDefault="00203609" w:rsidP="00203609">
      <w:pPr>
        <w:autoSpaceDE w:val="0"/>
        <w:autoSpaceDN w:val="0"/>
        <w:adjustRightInd w:val="0"/>
        <w:spacing w:after="0" w:line="240" w:lineRule="auto"/>
        <w:rPr>
          <w:rFonts w:cstheme="minorHAnsi"/>
          <w:kern w:val="24"/>
          <w:sz w:val="32"/>
          <w:szCs w:val="32"/>
        </w:rPr>
      </w:pPr>
      <w:r w:rsidRPr="00203609">
        <w:rPr>
          <w:rFonts w:cstheme="minorHAnsi"/>
          <w:kern w:val="24"/>
          <w:sz w:val="32"/>
          <w:szCs w:val="32"/>
        </w:rPr>
        <w:t>Safety of Ultrasound</w:t>
      </w:r>
    </w:p>
    <w:p w:rsidR="00203609" w:rsidRPr="00203609" w:rsidRDefault="00203609" w:rsidP="00203609">
      <w:pPr>
        <w:autoSpaceDE w:val="0"/>
        <w:autoSpaceDN w:val="0"/>
        <w:adjustRightInd w:val="0"/>
        <w:spacing w:after="0" w:line="240" w:lineRule="auto"/>
        <w:rPr>
          <w:rFonts w:cstheme="minorHAnsi"/>
          <w:kern w:val="24"/>
          <w:sz w:val="32"/>
          <w:szCs w:val="32"/>
        </w:rPr>
      </w:pPr>
      <w:r w:rsidRPr="00203609">
        <w:rPr>
          <w:rFonts w:cstheme="minorHAnsi"/>
          <w:kern w:val="24"/>
          <w:sz w:val="32"/>
          <w:szCs w:val="32"/>
        </w:rPr>
        <w:t>Thermal</w:t>
      </w:r>
    </w:p>
    <w:p w:rsidR="00203609" w:rsidRPr="00203609" w:rsidRDefault="00203609" w:rsidP="00203609">
      <w:pPr>
        <w:autoSpaceDE w:val="0"/>
        <w:autoSpaceDN w:val="0"/>
        <w:adjustRightInd w:val="0"/>
        <w:spacing w:after="0" w:line="240" w:lineRule="auto"/>
        <w:ind w:left="720"/>
        <w:rPr>
          <w:rFonts w:cstheme="minorHAnsi"/>
          <w:kern w:val="24"/>
          <w:sz w:val="32"/>
          <w:szCs w:val="32"/>
        </w:rPr>
      </w:pPr>
      <w:r w:rsidRPr="00203609">
        <w:rPr>
          <w:rFonts w:cstheme="minorHAnsi"/>
          <w:kern w:val="24"/>
          <w:sz w:val="32"/>
          <w:szCs w:val="32"/>
        </w:rPr>
        <w:t>Rise in temperature</w:t>
      </w:r>
    </w:p>
    <w:p w:rsidR="00203609" w:rsidRPr="00203609" w:rsidRDefault="00203609" w:rsidP="00203609">
      <w:pPr>
        <w:autoSpaceDE w:val="0"/>
        <w:autoSpaceDN w:val="0"/>
        <w:adjustRightInd w:val="0"/>
        <w:spacing w:after="0" w:line="240" w:lineRule="auto"/>
        <w:rPr>
          <w:rFonts w:cstheme="minorHAnsi"/>
          <w:kern w:val="24"/>
          <w:sz w:val="32"/>
          <w:szCs w:val="32"/>
        </w:rPr>
      </w:pPr>
      <w:r w:rsidRPr="00203609">
        <w:rPr>
          <w:rFonts w:cstheme="minorHAnsi"/>
          <w:kern w:val="24"/>
          <w:sz w:val="32"/>
          <w:szCs w:val="32"/>
        </w:rPr>
        <w:t>Cavitation</w:t>
      </w:r>
    </w:p>
    <w:p w:rsidR="00203609" w:rsidRPr="00203609" w:rsidRDefault="00203609" w:rsidP="00203609">
      <w:pPr>
        <w:autoSpaceDE w:val="0"/>
        <w:autoSpaceDN w:val="0"/>
        <w:adjustRightInd w:val="0"/>
        <w:spacing w:after="0" w:line="240" w:lineRule="auto"/>
        <w:ind w:left="720"/>
        <w:rPr>
          <w:rFonts w:cstheme="minorHAnsi"/>
          <w:kern w:val="24"/>
          <w:sz w:val="32"/>
          <w:szCs w:val="32"/>
        </w:rPr>
      </w:pPr>
      <w:r w:rsidRPr="00203609">
        <w:rPr>
          <w:rFonts w:cstheme="minorHAnsi"/>
          <w:kern w:val="24"/>
          <w:sz w:val="32"/>
          <w:szCs w:val="32"/>
        </w:rPr>
        <w:lastRenderedPageBreak/>
        <w:t xml:space="preserve">Production and collapse of gas-filled bubbles </w:t>
      </w:r>
    </w:p>
    <w:p w:rsidR="00203609" w:rsidRPr="00203609" w:rsidRDefault="00203609" w:rsidP="00203609">
      <w:pPr>
        <w:autoSpaceDE w:val="0"/>
        <w:autoSpaceDN w:val="0"/>
        <w:adjustRightInd w:val="0"/>
        <w:spacing w:after="0" w:line="240" w:lineRule="auto"/>
        <w:rPr>
          <w:rFonts w:cstheme="minorHAnsi"/>
          <w:kern w:val="24"/>
          <w:sz w:val="32"/>
          <w:szCs w:val="32"/>
        </w:rPr>
      </w:pPr>
    </w:p>
    <w:p w:rsidR="00203609" w:rsidRPr="00203609" w:rsidRDefault="00203609" w:rsidP="00203609">
      <w:pPr>
        <w:autoSpaceDE w:val="0"/>
        <w:autoSpaceDN w:val="0"/>
        <w:adjustRightInd w:val="0"/>
        <w:spacing w:after="0" w:line="240" w:lineRule="auto"/>
        <w:rPr>
          <w:rFonts w:cstheme="minorHAnsi"/>
          <w:kern w:val="24"/>
          <w:sz w:val="32"/>
          <w:szCs w:val="32"/>
        </w:rPr>
      </w:pPr>
      <w:r w:rsidRPr="00203609">
        <w:rPr>
          <w:rFonts w:cstheme="minorHAnsi"/>
          <w:kern w:val="24"/>
          <w:sz w:val="32"/>
          <w:szCs w:val="32"/>
        </w:rPr>
        <w:t>Safety of Doppler studies</w:t>
      </w:r>
    </w:p>
    <w:p w:rsidR="00203609" w:rsidRPr="00203609" w:rsidRDefault="00203609" w:rsidP="00203609">
      <w:pPr>
        <w:autoSpaceDE w:val="0"/>
        <w:autoSpaceDN w:val="0"/>
        <w:adjustRightInd w:val="0"/>
        <w:spacing w:after="0" w:line="240" w:lineRule="auto"/>
        <w:rPr>
          <w:rFonts w:cstheme="minorHAnsi"/>
          <w:kern w:val="24"/>
          <w:sz w:val="32"/>
          <w:szCs w:val="32"/>
        </w:rPr>
      </w:pPr>
      <w:r w:rsidRPr="00203609">
        <w:rPr>
          <w:rFonts w:cstheme="minorHAnsi"/>
          <w:kern w:val="24"/>
          <w:sz w:val="32"/>
          <w:szCs w:val="32"/>
        </w:rPr>
        <w:t>Non-invasive manner</w:t>
      </w:r>
    </w:p>
    <w:p w:rsidR="00203609" w:rsidRPr="00203609" w:rsidRDefault="00203609" w:rsidP="00203609">
      <w:pPr>
        <w:autoSpaceDE w:val="0"/>
        <w:autoSpaceDN w:val="0"/>
        <w:adjustRightInd w:val="0"/>
        <w:spacing w:after="0" w:line="240" w:lineRule="auto"/>
        <w:ind w:left="619"/>
        <w:rPr>
          <w:rFonts w:cstheme="minorHAnsi"/>
          <w:kern w:val="24"/>
          <w:sz w:val="32"/>
          <w:szCs w:val="32"/>
        </w:rPr>
      </w:pPr>
      <w:r w:rsidRPr="00203609">
        <w:rPr>
          <w:rFonts w:cstheme="minorHAnsi"/>
          <w:kern w:val="24"/>
          <w:sz w:val="32"/>
          <w:szCs w:val="32"/>
        </w:rPr>
        <w:t xml:space="preserve">Physiology </w:t>
      </w:r>
    </w:p>
    <w:p w:rsidR="00203609" w:rsidRPr="00203609" w:rsidRDefault="00203609" w:rsidP="00203609">
      <w:pPr>
        <w:autoSpaceDE w:val="0"/>
        <w:autoSpaceDN w:val="0"/>
        <w:adjustRightInd w:val="0"/>
        <w:spacing w:after="0" w:line="240" w:lineRule="auto"/>
        <w:ind w:left="619"/>
        <w:rPr>
          <w:rFonts w:cstheme="minorHAnsi"/>
          <w:kern w:val="24"/>
          <w:sz w:val="32"/>
          <w:szCs w:val="32"/>
        </w:rPr>
      </w:pPr>
      <w:r w:rsidRPr="00203609">
        <w:rPr>
          <w:rFonts w:cstheme="minorHAnsi"/>
          <w:kern w:val="24"/>
          <w:sz w:val="32"/>
          <w:szCs w:val="32"/>
        </w:rPr>
        <w:t>Pathophysiology</w:t>
      </w:r>
    </w:p>
    <w:p w:rsidR="00203609" w:rsidRPr="00203609" w:rsidRDefault="00203609" w:rsidP="00203609">
      <w:pPr>
        <w:autoSpaceDE w:val="0"/>
        <w:autoSpaceDN w:val="0"/>
        <w:adjustRightInd w:val="0"/>
        <w:spacing w:after="0" w:line="240" w:lineRule="auto"/>
        <w:rPr>
          <w:rFonts w:cstheme="minorHAnsi"/>
          <w:kern w:val="24"/>
          <w:sz w:val="32"/>
          <w:szCs w:val="32"/>
        </w:rPr>
      </w:pPr>
      <w:r w:rsidRPr="00203609">
        <w:rPr>
          <w:rFonts w:cstheme="minorHAnsi"/>
          <w:kern w:val="24"/>
          <w:sz w:val="32"/>
          <w:szCs w:val="32"/>
        </w:rPr>
        <w:t>If we must use Doppler in the first trimester, use only pulsed wave</w:t>
      </w:r>
    </w:p>
    <w:p w:rsidR="00203609" w:rsidRPr="00203609" w:rsidRDefault="00203609" w:rsidP="00203609">
      <w:pPr>
        <w:autoSpaceDE w:val="0"/>
        <w:autoSpaceDN w:val="0"/>
        <w:adjustRightInd w:val="0"/>
        <w:spacing w:after="0" w:line="240" w:lineRule="auto"/>
        <w:rPr>
          <w:rFonts w:cstheme="minorHAnsi"/>
          <w:kern w:val="24"/>
          <w:sz w:val="32"/>
          <w:szCs w:val="32"/>
        </w:rPr>
      </w:pPr>
      <w:r w:rsidRPr="00203609">
        <w:rPr>
          <w:rFonts w:cstheme="minorHAnsi"/>
          <w:kern w:val="24"/>
          <w:sz w:val="32"/>
          <w:szCs w:val="32"/>
        </w:rPr>
        <w:t>Detect flow in:</w:t>
      </w:r>
    </w:p>
    <w:p w:rsidR="00203609" w:rsidRPr="00203609" w:rsidRDefault="00203609" w:rsidP="00203609">
      <w:pPr>
        <w:autoSpaceDE w:val="0"/>
        <w:autoSpaceDN w:val="0"/>
        <w:adjustRightInd w:val="0"/>
        <w:spacing w:after="0" w:line="240" w:lineRule="auto"/>
        <w:ind w:left="619"/>
        <w:rPr>
          <w:rFonts w:cstheme="minorHAnsi"/>
          <w:kern w:val="24"/>
          <w:sz w:val="32"/>
          <w:szCs w:val="32"/>
        </w:rPr>
      </w:pPr>
      <w:r w:rsidRPr="00203609">
        <w:rPr>
          <w:rFonts w:cstheme="minorHAnsi"/>
          <w:kern w:val="24"/>
          <w:sz w:val="32"/>
          <w:szCs w:val="32"/>
        </w:rPr>
        <w:t>Maternal vessels</w:t>
      </w:r>
    </w:p>
    <w:p w:rsidR="00203609" w:rsidRPr="00203609" w:rsidRDefault="00203609" w:rsidP="00203609">
      <w:pPr>
        <w:autoSpaceDE w:val="0"/>
        <w:autoSpaceDN w:val="0"/>
        <w:adjustRightInd w:val="0"/>
        <w:spacing w:after="0" w:line="240" w:lineRule="auto"/>
        <w:ind w:left="619"/>
        <w:rPr>
          <w:rFonts w:cstheme="minorHAnsi"/>
          <w:kern w:val="24"/>
          <w:sz w:val="32"/>
          <w:szCs w:val="32"/>
        </w:rPr>
      </w:pPr>
      <w:r w:rsidRPr="00203609">
        <w:rPr>
          <w:rFonts w:cstheme="minorHAnsi"/>
          <w:kern w:val="24"/>
          <w:sz w:val="32"/>
          <w:szCs w:val="32"/>
        </w:rPr>
        <w:t>Fetal vessels</w:t>
      </w:r>
    </w:p>
    <w:p w:rsidR="00203609" w:rsidRPr="00203609" w:rsidRDefault="00203609" w:rsidP="00203609">
      <w:pPr>
        <w:autoSpaceDE w:val="0"/>
        <w:autoSpaceDN w:val="0"/>
        <w:adjustRightInd w:val="0"/>
        <w:spacing w:after="0" w:line="240" w:lineRule="auto"/>
        <w:ind w:left="619"/>
        <w:rPr>
          <w:rFonts w:cstheme="minorHAnsi"/>
          <w:kern w:val="24"/>
          <w:sz w:val="32"/>
          <w:szCs w:val="32"/>
        </w:rPr>
      </w:pPr>
      <w:r w:rsidRPr="00203609">
        <w:rPr>
          <w:rFonts w:cstheme="minorHAnsi"/>
          <w:kern w:val="24"/>
          <w:sz w:val="32"/>
          <w:szCs w:val="32"/>
        </w:rPr>
        <w:t xml:space="preserve">Fetal ductus </w:t>
      </w:r>
      <w:proofErr w:type="spellStart"/>
      <w:r w:rsidRPr="00203609">
        <w:rPr>
          <w:rFonts w:cstheme="minorHAnsi"/>
          <w:kern w:val="24"/>
          <w:sz w:val="32"/>
          <w:szCs w:val="32"/>
        </w:rPr>
        <w:t>venosus</w:t>
      </w:r>
      <w:proofErr w:type="spellEnd"/>
    </w:p>
    <w:p w:rsidR="00203609" w:rsidRPr="00203609" w:rsidRDefault="00203609" w:rsidP="00203609">
      <w:pPr>
        <w:autoSpaceDE w:val="0"/>
        <w:autoSpaceDN w:val="0"/>
        <w:adjustRightInd w:val="0"/>
        <w:spacing w:after="0" w:line="240" w:lineRule="auto"/>
        <w:ind w:left="619"/>
        <w:rPr>
          <w:rFonts w:cstheme="minorHAnsi"/>
          <w:kern w:val="24"/>
          <w:sz w:val="32"/>
          <w:szCs w:val="32"/>
        </w:rPr>
      </w:pPr>
      <w:r w:rsidRPr="00203609">
        <w:rPr>
          <w:rFonts w:cstheme="minorHAnsi"/>
          <w:kern w:val="24"/>
          <w:sz w:val="32"/>
          <w:szCs w:val="32"/>
        </w:rPr>
        <w:t>Fetal heart</w:t>
      </w:r>
    </w:p>
    <w:p w:rsidR="00203609" w:rsidRPr="00203609" w:rsidRDefault="00203609" w:rsidP="00203609">
      <w:pPr>
        <w:autoSpaceDE w:val="0"/>
        <w:autoSpaceDN w:val="0"/>
        <w:adjustRightInd w:val="0"/>
        <w:spacing w:after="0" w:line="240" w:lineRule="auto"/>
        <w:ind w:left="619"/>
        <w:rPr>
          <w:rFonts w:cstheme="minorHAnsi"/>
          <w:kern w:val="24"/>
          <w:sz w:val="32"/>
          <w:szCs w:val="32"/>
        </w:rPr>
      </w:pPr>
      <w:r w:rsidRPr="00203609">
        <w:rPr>
          <w:rFonts w:cstheme="minorHAnsi"/>
          <w:kern w:val="24"/>
          <w:sz w:val="32"/>
          <w:szCs w:val="32"/>
        </w:rPr>
        <w:t>Placenta</w:t>
      </w:r>
    </w:p>
    <w:p w:rsidR="00203609" w:rsidRPr="00203609" w:rsidRDefault="00203609" w:rsidP="00203609">
      <w:pPr>
        <w:autoSpaceDE w:val="0"/>
        <w:autoSpaceDN w:val="0"/>
        <w:adjustRightInd w:val="0"/>
        <w:spacing w:after="0" w:line="240" w:lineRule="auto"/>
        <w:rPr>
          <w:rFonts w:cstheme="minorHAnsi"/>
          <w:kern w:val="24"/>
          <w:sz w:val="32"/>
          <w:szCs w:val="32"/>
        </w:rPr>
      </w:pPr>
      <w:r w:rsidRPr="00203609">
        <w:rPr>
          <w:rFonts w:cstheme="minorHAnsi"/>
          <w:kern w:val="24"/>
          <w:sz w:val="32"/>
          <w:szCs w:val="32"/>
        </w:rPr>
        <w:t>Indications for First Trimester</w:t>
      </w:r>
    </w:p>
    <w:p w:rsidR="00203609" w:rsidRPr="00203609" w:rsidRDefault="00203609" w:rsidP="00203609">
      <w:pPr>
        <w:autoSpaceDE w:val="0"/>
        <w:autoSpaceDN w:val="0"/>
        <w:adjustRightInd w:val="0"/>
        <w:spacing w:after="0" w:line="240" w:lineRule="auto"/>
        <w:rPr>
          <w:rFonts w:cstheme="minorHAnsi"/>
          <w:kern w:val="24"/>
          <w:sz w:val="32"/>
          <w:szCs w:val="32"/>
        </w:rPr>
      </w:pPr>
      <w:r w:rsidRPr="00203609">
        <w:rPr>
          <w:rFonts w:cstheme="minorHAnsi"/>
          <w:kern w:val="24"/>
          <w:sz w:val="32"/>
          <w:szCs w:val="32"/>
        </w:rPr>
        <w:t>To confirm presence of intrauterine pregnancy</w:t>
      </w:r>
    </w:p>
    <w:p w:rsidR="00203609" w:rsidRPr="00203609" w:rsidRDefault="00203609" w:rsidP="00203609">
      <w:pPr>
        <w:autoSpaceDE w:val="0"/>
        <w:autoSpaceDN w:val="0"/>
        <w:adjustRightInd w:val="0"/>
        <w:spacing w:after="0" w:line="240" w:lineRule="auto"/>
        <w:rPr>
          <w:rFonts w:cstheme="minorHAnsi"/>
          <w:kern w:val="24"/>
          <w:sz w:val="32"/>
          <w:szCs w:val="32"/>
        </w:rPr>
      </w:pPr>
      <w:r w:rsidRPr="00203609">
        <w:rPr>
          <w:rFonts w:cstheme="minorHAnsi"/>
          <w:kern w:val="24"/>
          <w:sz w:val="32"/>
          <w:szCs w:val="32"/>
        </w:rPr>
        <w:t>To evaluate for suspected ectopic pregnancy</w:t>
      </w:r>
    </w:p>
    <w:p w:rsidR="00203609" w:rsidRPr="00203609" w:rsidRDefault="00203609" w:rsidP="00203609">
      <w:pPr>
        <w:autoSpaceDE w:val="0"/>
        <w:autoSpaceDN w:val="0"/>
        <w:adjustRightInd w:val="0"/>
        <w:spacing w:after="0" w:line="240" w:lineRule="auto"/>
        <w:rPr>
          <w:rFonts w:cstheme="minorHAnsi"/>
          <w:kern w:val="24"/>
          <w:sz w:val="32"/>
          <w:szCs w:val="32"/>
        </w:rPr>
      </w:pPr>
      <w:r w:rsidRPr="00203609">
        <w:rPr>
          <w:rFonts w:cstheme="minorHAnsi"/>
          <w:kern w:val="24"/>
          <w:sz w:val="32"/>
          <w:szCs w:val="32"/>
        </w:rPr>
        <w:t>To define cause of vaginal bleeding</w:t>
      </w:r>
    </w:p>
    <w:p w:rsidR="00203609" w:rsidRPr="00203609" w:rsidRDefault="00203609" w:rsidP="00203609">
      <w:pPr>
        <w:autoSpaceDE w:val="0"/>
        <w:autoSpaceDN w:val="0"/>
        <w:adjustRightInd w:val="0"/>
        <w:spacing w:after="0" w:line="240" w:lineRule="auto"/>
        <w:rPr>
          <w:rFonts w:cstheme="minorHAnsi"/>
          <w:kern w:val="24"/>
          <w:sz w:val="32"/>
          <w:szCs w:val="32"/>
        </w:rPr>
      </w:pPr>
      <w:r w:rsidRPr="00203609">
        <w:rPr>
          <w:rFonts w:cstheme="minorHAnsi"/>
          <w:kern w:val="24"/>
          <w:sz w:val="32"/>
          <w:szCs w:val="32"/>
        </w:rPr>
        <w:t>To determine gestational age</w:t>
      </w:r>
    </w:p>
    <w:p w:rsidR="00203609" w:rsidRPr="00203609" w:rsidRDefault="00203609" w:rsidP="00203609">
      <w:pPr>
        <w:autoSpaceDE w:val="0"/>
        <w:autoSpaceDN w:val="0"/>
        <w:adjustRightInd w:val="0"/>
        <w:spacing w:after="0" w:line="240" w:lineRule="auto"/>
        <w:rPr>
          <w:rFonts w:cstheme="minorHAnsi"/>
          <w:kern w:val="24"/>
          <w:sz w:val="32"/>
          <w:szCs w:val="32"/>
        </w:rPr>
      </w:pPr>
      <w:r w:rsidRPr="00203609">
        <w:rPr>
          <w:rFonts w:cstheme="minorHAnsi"/>
          <w:kern w:val="24"/>
          <w:sz w:val="32"/>
          <w:szCs w:val="32"/>
        </w:rPr>
        <w:t>To confirm suspected multiple gestations</w:t>
      </w:r>
    </w:p>
    <w:p w:rsidR="00203609" w:rsidRPr="00203609" w:rsidRDefault="00203609" w:rsidP="00203609">
      <w:pPr>
        <w:autoSpaceDE w:val="0"/>
        <w:autoSpaceDN w:val="0"/>
        <w:adjustRightInd w:val="0"/>
        <w:spacing w:after="0" w:line="240" w:lineRule="auto"/>
        <w:rPr>
          <w:rFonts w:cstheme="minorHAnsi"/>
          <w:kern w:val="24"/>
          <w:sz w:val="32"/>
          <w:szCs w:val="32"/>
        </w:rPr>
      </w:pPr>
      <w:r w:rsidRPr="00203609">
        <w:rPr>
          <w:rFonts w:cstheme="minorHAnsi"/>
          <w:kern w:val="24"/>
          <w:sz w:val="32"/>
          <w:szCs w:val="32"/>
        </w:rPr>
        <w:t>To confirm embryonic life</w:t>
      </w:r>
    </w:p>
    <w:p w:rsidR="00203609" w:rsidRPr="00203609" w:rsidRDefault="00203609" w:rsidP="00203609">
      <w:pPr>
        <w:autoSpaceDE w:val="0"/>
        <w:autoSpaceDN w:val="0"/>
        <w:adjustRightInd w:val="0"/>
        <w:spacing w:after="0" w:line="240" w:lineRule="auto"/>
        <w:rPr>
          <w:rFonts w:cstheme="minorHAnsi"/>
          <w:kern w:val="24"/>
          <w:sz w:val="32"/>
          <w:szCs w:val="32"/>
        </w:rPr>
      </w:pPr>
      <w:r w:rsidRPr="00203609">
        <w:rPr>
          <w:rFonts w:cstheme="minorHAnsi"/>
          <w:kern w:val="24"/>
          <w:sz w:val="32"/>
          <w:szCs w:val="32"/>
        </w:rPr>
        <w:t>To aid in invasive procedures (chorion villus sampling, amniocentesis, embryo transfer, intrauterine device removal)</w:t>
      </w:r>
    </w:p>
    <w:p w:rsidR="00203609" w:rsidRPr="00203609" w:rsidRDefault="00203609" w:rsidP="00203609">
      <w:pPr>
        <w:autoSpaceDE w:val="0"/>
        <w:autoSpaceDN w:val="0"/>
        <w:adjustRightInd w:val="0"/>
        <w:spacing w:after="0" w:line="240" w:lineRule="auto"/>
        <w:rPr>
          <w:rFonts w:cstheme="minorHAnsi"/>
          <w:kern w:val="24"/>
          <w:sz w:val="32"/>
          <w:szCs w:val="32"/>
        </w:rPr>
      </w:pPr>
      <w:r w:rsidRPr="00203609">
        <w:rPr>
          <w:rFonts w:cstheme="minorHAnsi"/>
          <w:kern w:val="24"/>
          <w:sz w:val="32"/>
          <w:szCs w:val="32"/>
        </w:rPr>
        <w:t>To evaluate pelvic masses</w:t>
      </w:r>
    </w:p>
    <w:p w:rsidR="00203609" w:rsidRPr="00203609" w:rsidRDefault="00203609" w:rsidP="00203609">
      <w:pPr>
        <w:autoSpaceDE w:val="0"/>
        <w:autoSpaceDN w:val="0"/>
        <w:adjustRightInd w:val="0"/>
        <w:spacing w:after="0" w:line="240" w:lineRule="auto"/>
        <w:rPr>
          <w:rFonts w:cstheme="minorHAnsi"/>
          <w:kern w:val="24"/>
          <w:sz w:val="32"/>
          <w:szCs w:val="32"/>
        </w:rPr>
      </w:pPr>
      <w:r w:rsidRPr="00203609">
        <w:rPr>
          <w:rFonts w:cstheme="minorHAnsi"/>
          <w:kern w:val="24"/>
          <w:sz w:val="32"/>
          <w:szCs w:val="32"/>
        </w:rPr>
        <w:t>To detect uterine abnormalities</w:t>
      </w:r>
    </w:p>
    <w:p w:rsidR="00203609" w:rsidRPr="00203609" w:rsidRDefault="00203609" w:rsidP="00203609">
      <w:pPr>
        <w:autoSpaceDE w:val="0"/>
        <w:autoSpaceDN w:val="0"/>
        <w:adjustRightInd w:val="0"/>
        <w:spacing w:after="0" w:line="240" w:lineRule="auto"/>
        <w:rPr>
          <w:rFonts w:cstheme="minorHAnsi"/>
          <w:kern w:val="24"/>
          <w:sz w:val="32"/>
          <w:szCs w:val="32"/>
        </w:rPr>
      </w:pPr>
    </w:p>
    <w:p w:rsidR="00203609" w:rsidRPr="00203609" w:rsidRDefault="00203609" w:rsidP="00203609">
      <w:pPr>
        <w:autoSpaceDE w:val="0"/>
        <w:autoSpaceDN w:val="0"/>
        <w:adjustRightInd w:val="0"/>
        <w:spacing w:after="0" w:line="240" w:lineRule="auto"/>
        <w:rPr>
          <w:rFonts w:cstheme="minorHAnsi"/>
          <w:kern w:val="24"/>
          <w:sz w:val="32"/>
          <w:szCs w:val="32"/>
        </w:rPr>
      </w:pPr>
      <w:r w:rsidRPr="00203609">
        <w:rPr>
          <w:rFonts w:cstheme="minorHAnsi"/>
          <w:kern w:val="24"/>
          <w:sz w:val="32"/>
          <w:szCs w:val="32"/>
        </w:rPr>
        <w:t>Sample Protocol</w:t>
      </w:r>
    </w:p>
    <w:p w:rsidR="00203609" w:rsidRPr="00203609" w:rsidRDefault="00203609" w:rsidP="00203609">
      <w:pPr>
        <w:autoSpaceDE w:val="0"/>
        <w:autoSpaceDN w:val="0"/>
        <w:adjustRightInd w:val="0"/>
        <w:spacing w:after="0" w:line="240" w:lineRule="auto"/>
        <w:rPr>
          <w:rFonts w:cstheme="minorHAnsi"/>
          <w:kern w:val="24"/>
          <w:sz w:val="32"/>
          <w:szCs w:val="32"/>
        </w:rPr>
      </w:pPr>
      <w:r w:rsidRPr="00203609">
        <w:rPr>
          <w:rFonts w:cstheme="minorHAnsi"/>
          <w:kern w:val="24"/>
          <w:sz w:val="32"/>
          <w:szCs w:val="32"/>
        </w:rPr>
        <w:t>Uterus and Adnexa</w:t>
      </w:r>
    </w:p>
    <w:p w:rsidR="00203609" w:rsidRPr="00203609" w:rsidRDefault="00203609" w:rsidP="00203609">
      <w:pPr>
        <w:autoSpaceDE w:val="0"/>
        <w:autoSpaceDN w:val="0"/>
        <w:adjustRightInd w:val="0"/>
        <w:spacing w:after="0" w:line="240" w:lineRule="auto"/>
        <w:rPr>
          <w:rFonts w:cstheme="minorHAnsi"/>
          <w:kern w:val="24"/>
          <w:sz w:val="32"/>
          <w:szCs w:val="32"/>
        </w:rPr>
      </w:pPr>
      <w:r w:rsidRPr="00203609">
        <w:rPr>
          <w:rFonts w:cstheme="minorHAnsi"/>
          <w:kern w:val="24"/>
          <w:sz w:val="32"/>
          <w:szCs w:val="32"/>
        </w:rPr>
        <w:t>Gestational Sac and yolk sac (whether present or absent)</w:t>
      </w:r>
    </w:p>
    <w:p w:rsidR="00203609" w:rsidRPr="00203609" w:rsidRDefault="00203609" w:rsidP="00203609">
      <w:pPr>
        <w:autoSpaceDE w:val="0"/>
        <w:autoSpaceDN w:val="0"/>
        <w:adjustRightInd w:val="0"/>
        <w:spacing w:after="0" w:line="240" w:lineRule="auto"/>
        <w:rPr>
          <w:rFonts w:cstheme="minorHAnsi"/>
          <w:kern w:val="24"/>
          <w:sz w:val="32"/>
          <w:szCs w:val="32"/>
        </w:rPr>
      </w:pPr>
      <w:r w:rsidRPr="00203609">
        <w:rPr>
          <w:rFonts w:cstheme="minorHAnsi"/>
          <w:kern w:val="24"/>
          <w:sz w:val="32"/>
          <w:szCs w:val="32"/>
        </w:rPr>
        <w:t>CRL</w:t>
      </w:r>
    </w:p>
    <w:p w:rsidR="00203609" w:rsidRPr="00203609" w:rsidRDefault="00203609" w:rsidP="00203609">
      <w:pPr>
        <w:autoSpaceDE w:val="0"/>
        <w:autoSpaceDN w:val="0"/>
        <w:adjustRightInd w:val="0"/>
        <w:spacing w:after="0" w:line="240" w:lineRule="auto"/>
        <w:rPr>
          <w:rFonts w:cstheme="minorHAnsi"/>
          <w:kern w:val="24"/>
          <w:sz w:val="32"/>
          <w:szCs w:val="32"/>
        </w:rPr>
      </w:pPr>
      <w:r w:rsidRPr="00203609">
        <w:rPr>
          <w:rFonts w:cstheme="minorHAnsi"/>
          <w:kern w:val="24"/>
          <w:sz w:val="32"/>
          <w:szCs w:val="32"/>
        </w:rPr>
        <w:t>Cardiac Activity</w:t>
      </w:r>
    </w:p>
    <w:p w:rsidR="00203609" w:rsidRPr="00203609" w:rsidRDefault="00203609" w:rsidP="00203609">
      <w:pPr>
        <w:autoSpaceDE w:val="0"/>
        <w:autoSpaceDN w:val="0"/>
        <w:adjustRightInd w:val="0"/>
        <w:spacing w:after="0" w:line="240" w:lineRule="auto"/>
        <w:rPr>
          <w:rFonts w:cstheme="minorHAnsi"/>
          <w:kern w:val="24"/>
          <w:sz w:val="32"/>
          <w:szCs w:val="32"/>
        </w:rPr>
      </w:pPr>
      <w:r w:rsidRPr="00203609">
        <w:rPr>
          <w:rFonts w:cstheme="minorHAnsi"/>
          <w:kern w:val="24"/>
          <w:sz w:val="32"/>
          <w:szCs w:val="32"/>
        </w:rPr>
        <w:t>Fetal Number</w:t>
      </w:r>
    </w:p>
    <w:p w:rsidR="00203609" w:rsidRPr="00203609" w:rsidRDefault="00203609" w:rsidP="00203609">
      <w:pPr>
        <w:autoSpaceDE w:val="0"/>
        <w:autoSpaceDN w:val="0"/>
        <w:adjustRightInd w:val="0"/>
        <w:spacing w:after="0" w:line="240" w:lineRule="auto"/>
        <w:ind w:left="620"/>
        <w:rPr>
          <w:rFonts w:cstheme="minorHAnsi"/>
          <w:kern w:val="24"/>
          <w:sz w:val="32"/>
          <w:szCs w:val="32"/>
        </w:rPr>
      </w:pPr>
      <w:r w:rsidRPr="00203609">
        <w:rPr>
          <w:rFonts w:cstheme="minorHAnsi"/>
          <w:kern w:val="24"/>
          <w:sz w:val="32"/>
          <w:szCs w:val="32"/>
        </w:rPr>
        <w:t>Membrane structure</w:t>
      </w:r>
    </w:p>
    <w:p w:rsidR="00203609" w:rsidRPr="00203609" w:rsidRDefault="00203609" w:rsidP="00203609">
      <w:pPr>
        <w:autoSpaceDE w:val="0"/>
        <w:autoSpaceDN w:val="0"/>
        <w:adjustRightInd w:val="0"/>
        <w:spacing w:after="0" w:line="240" w:lineRule="auto"/>
        <w:rPr>
          <w:rFonts w:cstheme="minorHAnsi"/>
          <w:kern w:val="24"/>
          <w:sz w:val="32"/>
          <w:szCs w:val="32"/>
        </w:rPr>
      </w:pPr>
    </w:p>
    <w:p w:rsidR="00203609" w:rsidRPr="00203609" w:rsidRDefault="00203609" w:rsidP="00203609">
      <w:pPr>
        <w:autoSpaceDE w:val="0"/>
        <w:autoSpaceDN w:val="0"/>
        <w:adjustRightInd w:val="0"/>
        <w:spacing w:after="0" w:line="240" w:lineRule="auto"/>
        <w:rPr>
          <w:rFonts w:cstheme="minorHAnsi"/>
          <w:kern w:val="24"/>
          <w:sz w:val="32"/>
          <w:szCs w:val="32"/>
        </w:rPr>
      </w:pPr>
      <w:r w:rsidRPr="00203609">
        <w:rPr>
          <w:rFonts w:cstheme="minorHAnsi"/>
          <w:kern w:val="24"/>
          <w:sz w:val="32"/>
          <w:szCs w:val="32"/>
        </w:rPr>
        <w:lastRenderedPageBreak/>
        <w:t>Conclusions</w:t>
      </w:r>
    </w:p>
    <w:p w:rsidR="00203609" w:rsidRPr="00203609" w:rsidRDefault="00203609" w:rsidP="00203609">
      <w:pPr>
        <w:autoSpaceDE w:val="0"/>
        <w:autoSpaceDN w:val="0"/>
        <w:adjustRightInd w:val="0"/>
        <w:spacing w:after="0" w:line="240" w:lineRule="auto"/>
        <w:rPr>
          <w:rFonts w:cstheme="minorHAnsi"/>
          <w:kern w:val="24"/>
          <w:sz w:val="32"/>
          <w:szCs w:val="32"/>
        </w:rPr>
      </w:pPr>
      <w:r w:rsidRPr="00203609">
        <w:rPr>
          <w:rFonts w:cstheme="minorHAnsi"/>
          <w:kern w:val="24"/>
          <w:sz w:val="32"/>
          <w:szCs w:val="32"/>
        </w:rPr>
        <w:t>Sonography is instrumental in the obstetrical setting</w:t>
      </w:r>
    </w:p>
    <w:p w:rsidR="00203609" w:rsidRPr="00203609" w:rsidRDefault="00203609" w:rsidP="00203609">
      <w:pPr>
        <w:autoSpaceDE w:val="0"/>
        <w:autoSpaceDN w:val="0"/>
        <w:adjustRightInd w:val="0"/>
        <w:spacing w:after="0" w:line="240" w:lineRule="auto"/>
        <w:rPr>
          <w:rFonts w:cstheme="minorHAnsi"/>
          <w:kern w:val="24"/>
          <w:sz w:val="32"/>
          <w:szCs w:val="32"/>
        </w:rPr>
      </w:pPr>
      <w:r w:rsidRPr="00203609">
        <w:rPr>
          <w:rFonts w:cstheme="minorHAnsi"/>
          <w:kern w:val="24"/>
          <w:sz w:val="32"/>
          <w:szCs w:val="32"/>
        </w:rPr>
        <w:t>Professional guidelines have been developed</w:t>
      </w:r>
    </w:p>
    <w:p w:rsidR="00203609" w:rsidRPr="00203609" w:rsidRDefault="00203609" w:rsidP="00203609">
      <w:pPr>
        <w:autoSpaceDE w:val="0"/>
        <w:autoSpaceDN w:val="0"/>
        <w:adjustRightInd w:val="0"/>
        <w:spacing w:after="0" w:line="240" w:lineRule="auto"/>
        <w:ind w:left="620"/>
        <w:rPr>
          <w:rFonts w:cstheme="minorHAnsi"/>
          <w:kern w:val="24"/>
          <w:sz w:val="32"/>
          <w:szCs w:val="32"/>
        </w:rPr>
      </w:pPr>
      <w:r w:rsidRPr="00203609">
        <w:rPr>
          <w:rFonts w:cstheme="minorHAnsi"/>
          <w:kern w:val="24"/>
          <w:sz w:val="32"/>
          <w:szCs w:val="32"/>
        </w:rPr>
        <w:t>They must be adhered to</w:t>
      </w:r>
    </w:p>
    <w:p w:rsidR="00203609" w:rsidRPr="00203609" w:rsidRDefault="00203609" w:rsidP="00203609">
      <w:pPr>
        <w:autoSpaceDE w:val="0"/>
        <w:autoSpaceDN w:val="0"/>
        <w:adjustRightInd w:val="0"/>
        <w:spacing w:after="0" w:line="240" w:lineRule="auto"/>
        <w:rPr>
          <w:rFonts w:cstheme="minorHAnsi"/>
          <w:kern w:val="24"/>
          <w:sz w:val="32"/>
          <w:szCs w:val="32"/>
        </w:rPr>
      </w:pPr>
      <w:r w:rsidRPr="00203609">
        <w:rPr>
          <w:rFonts w:cstheme="minorHAnsi"/>
          <w:kern w:val="24"/>
          <w:sz w:val="32"/>
          <w:szCs w:val="32"/>
        </w:rPr>
        <w:t>Visualize the mother and fetus as patients with potential difficulties, not for entertainment</w:t>
      </w:r>
    </w:p>
    <w:p w:rsidR="00203609" w:rsidRPr="00203609" w:rsidRDefault="00203609" w:rsidP="00203609">
      <w:pPr>
        <w:autoSpaceDE w:val="0"/>
        <w:autoSpaceDN w:val="0"/>
        <w:adjustRightInd w:val="0"/>
        <w:spacing w:after="0" w:line="240" w:lineRule="auto"/>
        <w:rPr>
          <w:rFonts w:cstheme="minorHAnsi"/>
          <w:kern w:val="24"/>
          <w:sz w:val="32"/>
          <w:szCs w:val="32"/>
        </w:rPr>
      </w:pPr>
      <w:r w:rsidRPr="00203609">
        <w:rPr>
          <w:rFonts w:cstheme="minorHAnsi"/>
          <w:kern w:val="24"/>
          <w:sz w:val="32"/>
          <w:szCs w:val="32"/>
        </w:rPr>
        <w:t xml:space="preserve">Be aware of </w:t>
      </w:r>
      <w:proofErr w:type="spellStart"/>
      <w:r w:rsidRPr="00203609">
        <w:rPr>
          <w:rFonts w:cstheme="minorHAnsi"/>
          <w:kern w:val="24"/>
          <w:sz w:val="32"/>
          <w:szCs w:val="32"/>
        </w:rPr>
        <w:t>bioeffects</w:t>
      </w:r>
      <w:proofErr w:type="spellEnd"/>
    </w:p>
    <w:p w:rsidR="00203609" w:rsidRPr="00203609" w:rsidRDefault="00203609" w:rsidP="00203609">
      <w:pPr>
        <w:autoSpaceDE w:val="0"/>
        <w:autoSpaceDN w:val="0"/>
        <w:adjustRightInd w:val="0"/>
        <w:spacing w:after="0" w:line="240" w:lineRule="auto"/>
        <w:rPr>
          <w:rFonts w:cstheme="minorHAnsi"/>
          <w:kern w:val="24"/>
          <w:sz w:val="32"/>
          <w:szCs w:val="32"/>
        </w:rPr>
      </w:pPr>
    </w:p>
    <w:p w:rsidR="0024591D" w:rsidRPr="00203609" w:rsidRDefault="0024591D" w:rsidP="00203609">
      <w:pPr>
        <w:rPr>
          <w:rFonts w:cstheme="minorHAnsi"/>
          <w:sz w:val="32"/>
          <w:szCs w:val="32"/>
        </w:rPr>
      </w:pPr>
    </w:p>
    <w:sectPr w:rsidR="0024591D" w:rsidRPr="00203609" w:rsidSect="00DD582E">
      <w:pgSz w:w="12240" w:h="15840"/>
      <w:pgMar w:top="1440" w:right="1440" w:bottom="1440" w:left="1440" w:header="720" w:footer="720" w:gutter="0"/>
      <w:cols w:space="720"/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FFFFFFFE"/>
    <w:multiLevelType w:val="singleLevel"/>
    <w:tmpl w:val="AAE499F4"/>
    <w:lvl w:ilvl="0">
      <w:numFmt w:val="bullet"/>
      <w:lvlText w:val="*"/>
      <w:lvlJc w:val="left"/>
    </w:lvl>
  </w:abstractNum>
  <w:num w:numId="1">
    <w:abstractNumId w:val="0"/>
    <w:lvlOverride w:ilvl="0">
      <w:lvl w:ilvl="0">
        <w:numFmt w:val="bullet"/>
        <w:lvlText w:val=""/>
        <w:legacy w:legacy="1" w:legacySpace="0" w:legacyIndent="0"/>
        <w:lvlJc w:val="left"/>
        <w:rPr>
          <w:rFonts w:ascii="Wingdings 2" w:hAnsi="Wingdings 2" w:hint="default"/>
          <w:sz w:val="49"/>
        </w:rPr>
      </w:lvl>
    </w:lvlOverride>
  </w:num>
  <w:num w:numId="2">
    <w:abstractNumId w:val="0"/>
    <w:lvlOverride w:ilvl="0">
      <w:lvl w:ilvl="0">
        <w:numFmt w:val="bullet"/>
        <w:lvlText w:val=""/>
        <w:legacy w:legacy="1" w:legacySpace="0" w:legacyIndent="0"/>
        <w:lvlJc w:val="left"/>
        <w:rPr>
          <w:rFonts w:ascii="Wingdings 2" w:hAnsi="Wingdings 2" w:hint="default"/>
          <w:sz w:val="41"/>
        </w:rPr>
      </w:lvl>
    </w:lvlOverride>
  </w:num>
  <w:num w:numId="3">
    <w:abstractNumId w:val="0"/>
    <w:lvlOverride w:ilvl="0">
      <w:lvl w:ilvl="0">
        <w:numFmt w:val="bullet"/>
        <w:lvlText w:val=""/>
        <w:legacy w:legacy="1" w:legacySpace="0" w:legacyIndent="0"/>
        <w:lvlJc w:val="left"/>
        <w:rPr>
          <w:rFonts w:ascii="Wingdings 2" w:hAnsi="Wingdings 2" w:hint="default"/>
          <w:sz w:val="53"/>
        </w:rPr>
      </w:lvl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5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03609"/>
    <w:rsid w:val="00203609"/>
    <w:rsid w:val="0024591D"/>
    <w:rsid w:val="002973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A76ACB1D-76EB-457C-A606-E8759B902ED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409</Words>
  <Characters>2337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2741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Michelle</dc:creator>
  <cp:keywords/>
  <dc:description/>
  <cp:lastModifiedBy>Michelle</cp:lastModifiedBy>
  <cp:revision>2</cp:revision>
  <dcterms:created xsi:type="dcterms:W3CDTF">2018-09-29T20:02:00Z</dcterms:created>
  <dcterms:modified xsi:type="dcterms:W3CDTF">2018-09-29T20:02:00Z</dcterms:modified>
</cp:coreProperties>
</file>