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840D2">
        <w:rPr>
          <w:rFonts w:ascii="Arial" w:hAnsi="Arial" w:cs="Arial"/>
          <w:b/>
          <w:bCs/>
          <w:i/>
          <w:i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Cardiac Position and Size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840D2" w:rsidRDefault="002840D2" w:rsidP="002840D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 xml:space="preserve">Michelle Wilson </w:t>
      </w:r>
      <w:proofErr w:type="spellStart"/>
      <w:r w:rsidRPr="002840D2">
        <w:rPr>
          <w:rFonts w:ascii="Arial" w:hAnsi="Arial" w:cs="Arial"/>
          <w:sz w:val="24"/>
          <w:szCs w:val="24"/>
        </w:rPr>
        <w:t>Ed.D</w:t>
      </w:r>
      <w:proofErr w:type="spellEnd"/>
      <w:r w:rsidRPr="002840D2">
        <w:rPr>
          <w:rFonts w:ascii="Arial" w:hAnsi="Arial" w:cs="Arial"/>
          <w:sz w:val="24"/>
          <w:szCs w:val="24"/>
        </w:rPr>
        <w:t>, RDMS, RDCS</w:t>
      </w:r>
      <w:r>
        <w:rPr>
          <w:rFonts w:ascii="Arial" w:hAnsi="Arial" w:cs="Arial"/>
          <w:sz w:val="24"/>
          <w:szCs w:val="24"/>
        </w:rPr>
        <w:t>, FSDMS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Situs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Fetal Position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Presentation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Fetal Abdomen at Stomach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Visceral Situs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 xml:space="preserve">Situs </w:t>
      </w:r>
      <w:proofErr w:type="spellStart"/>
      <w:r w:rsidRPr="002840D2">
        <w:rPr>
          <w:rFonts w:ascii="Arial" w:hAnsi="Arial" w:cs="Arial"/>
          <w:sz w:val="24"/>
          <w:szCs w:val="24"/>
        </w:rPr>
        <w:t>Solitus</w:t>
      </w:r>
      <w:proofErr w:type="spellEnd"/>
      <w:r w:rsidRPr="002840D2">
        <w:rPr>
          <w:rFonts w:ascii="Arial" w:hAnsi="Arial" w:cs="Arial"/>
          <w:sz w:val="24"/>
          <w:szCs w:val="24"/>
        </w:rPr>
        <w:t xml:space="preserve">, Situs </w:t>
      </w:r>
      <w:proofErr w:type="spellStart"/>
      <w:r w:rsidRPr="002840D2">
        <w:rPr>
          <w:rFonts w:ascii="Arial" w:hAnsi="Arial" w:cs="Arial"/>
          <w:sz w:val="24"/>
          <w:szCs w:val="24"/>
        </w:rPr>
        <w:t>Inversus</w:t>
      </w:r>
      <w:proofErr w:type="spellEnd"/>
      <w:r w:rsidRPr="002840D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840D2">
        <w:rPr>
          <w:rFonts w:ascii="Arial" w:hAnsi="Arial" w:cs="Arial"/>
          <w:sz w:val="24"/>
          <w:szCs w:val="24"/>
        </w:rPr>
        <w:t>Heterotaxy</w:t>
      </w:r>
      <w:proofErr w:type="spellEnd"/>
    </w:p>
    <w:p w:rsidR="002840D2" w:rsidRDefault="002840D2" w:rsidP="002840D2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Great Vessels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840D2">
        <w:rPr>
          <w:rFonts w:ascii="Arial" w:hAnsi="Arial" w:cs="Arial"/>
          <w:b/>
          <w:b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Axis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173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45</w:t>
      </w:r>
      <w:r w:rsidRPr="002840D2">
        <w:rPr>
          <w:rFonts w:ascii="Arial" w:hAnsi="Arial" w:cs="Arial"/>
          <w:sz w:val="24"/>
          <w:szCs w:val="24"/>
          <w:u w:val="single"/>
        </w:rPr>
        <w:t>+</w:t>
      </w:r>
      <w:r w:rsidRPr="002840D2">
        <w:rPr>
          <w:rFonts w:ascii="Arial" w:hAnsi="Arial" w:cs="Arial"/>
          <w:sz w:val="24"/>
          <w:szCs w:val="24"/>
        </w:rPr>
        <w:t>20</w:t>
      </w:r>
      <w:r w:rsidRPr="002840D2">
        <w:rPr>
          <w:rFonts w:ascii="Arial" w:hAnsi="Arial" w:cs="Arial"/>
          <w:sz w:val="24"/>
          <w:szCs w:val="24"/>
          <w:vertAlign w:val="superscript"/>
        </w:rPr>
        <w:t>o</w:t>
      </w:r>
      <w:r w:rsidRPr="002840D2">
        <w:rPr>
          <w:rFonts w:ascii="Arial" w:hAnsi="Arial" w:cs="Arial"/>
          <w:sz w:val="24"/>
          <w:szCs w:val="24"/>
        </w:rPr>
        <w:t xml:space="preserve"> towards the left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173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Abnormal axis increases the risk of a cardiac malformation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840D2">
        <w:rPr>
          <w:rFonts w:ascii="Arial" w:hAnsi="Arial" w:cs="Arial"/>
          <w:b/>
          <w:bCs/>
          <w:i/>
          <w:i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SIZE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Symmetric Chambers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Cardiothoracic Proportions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 xml:space="preserve">Heart should occupy 25-      </w:t>
      </w:r>
      <w:r w:rsidRPr="002840D2">
        <w:rPr>
          <w:rFonts w:ascii="Arial" w:hAnsi="Arial" w:cs="Arial"/>
          <w:sz w:val="24"/>
          <w:szCs w:val="24"/>
        </w:rPr>
        <w:tab/>
        <w:t>35% of thorax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Summary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Fetal heart requires a detailed examination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Documentation must be clear, concise, and reproducible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Begin in the fetal abdomen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Progress superiorly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Determine Situs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Determine Axis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840D2">
        <w:rPr>
          <w:rFonts w:ascii="Arial" w:hAnsi="Arial" w:cs="Arial"/>
          <w:sz w:val="24"/>
          <w:szCs w:val="24"/>
        </w:rPr>
        <w:t>Determine normal Size</w:t>
      </w:r>
    </w:p>
    <w:p w:rsidR="002840D2" w:rsidRPr="002840D2" w:rsidRDefault="002840D2" w:rsidP="002840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718B9" w:rsidRPr="002840D2" w:rsidRDefault="008718B9" w:rsidP="002840D2">
      <w:pPr>
        <w:rPr>
          <w:sz w:val="24"/>
          <w:szCs w:val="24"/>
        </w:rPr>
      </w:pPr>
      <w:bookmarkStart w:id="0" w:name="_GoBack"/>
      <w:bookmarkEnd w:id="0"/>
    </w:p>
    <w:sectPr w:rsidR="008718B9" w:rsidRPr="002840D2" w:rsidSect="005625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1AD823E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86"/>
        </w:rPr>
      </w:lvl>
    </w:lvlOverride>
  </w:num>
  <w:num w:numId="2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50"/>
        </w:rPr>
      </w:lvl>
    </w:lvlOverride>
  </w:num>
  <w:num w:numId="3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38"/>
        </w:rPr>
      </w:lvl>
    </w:lvlOverride>
  </w:num>
  <w:num w:numId="4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24"/>
        </w:rPr>
      </w:lvl>
    </w:lvlOverride>
  </w:num>
  <w:num w:numId="5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97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112"/>
        </w:rPr>
      </w:lvl>
    </w:lvlOverride>
  </w:num>
  <w:num w:numId="7">
    <w:abstractNumId w:val="0"/>
    <w:lvlOverride w:ilvl="0">
      <w:lvl w:ilvl="0">
        <w:numFmt w:val="bullet"/>
        <w:lvlText w:val=""/>
        <w:legacy w:legacy="1" w:legacySpace="0" w:legacyIndent="0"/>
        <w:lvlJc w:val="left"/>
        <w:rPr>
          <w:rFonts w:ascii="Wingdings" w:hAnsi="Wingdings" w:hint="default"/>
          <w:sz w:val="50"/>
        </w:rPr>
      </w:lvl>
    </w:lvlOverride>
  </w:num>
  <w:num w:numId="8">
    <w:abstractNumId w:val="0"/>
    <w:lvlOverride w:ilvl="0">
      <w:lvl w:ilvl="0">
        <w:numFmt w:val="bullet"/>
        <w:lvlText w:val=""/>
        <w:legacy w:legacy="1" w:legacySpace="0" w:legacyIndent="0"/>
        <w:lvlJc w:val="left"/>
        <w:rPr>
          <w:rFonts w:ascii="Wingdings" w:hAnsi="Wingdings" w:hint="default"/>
          <w:sz w:val="39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0D2"/>
    <w:rsid w:val="002840D2"/>
    <w:rsid w:val="00871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640167-0FAB-4042-834C-B4C98C0FA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Michelle</cp:lastModifiedBy>
  <cp:revision>1</cp:revision>
  <dcterms:created xsi:type="dcterms:W3CDTF">2018-10-21T16:33:00Z</dcterms:created>
  <dcterms:modified xsi:type="dcterms:W3CDTF">2018-10-21T16:34:00Z</dcterms:modified>
</cp:coreProperties>
</file>